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4AE" w:rsidRDefault="00494EB5" w:rsidP="00A6517C">
      <w:pPr>
        <w:tabs>
          <w:tab w:val="center" w:pos="4153"/>
          <w:tab w:val="left" w:pos="6525"/>
          <w:tab w:val="left" w:pos="6660"/>
        </w:tabs>
        <w:spacing w:beforeLines="250" w:afterLines="50" w:line="440" w:lineRule="exact"/>
        <w:jc w:val="center"/>
        <w:rPr>
          <w:rFonts w:ascii="华文彩云" w:eastAsia="华文彩云" w:hAnsi="华文细黑"/>
          <w:b/>
          <w:color w:val="FF0000"/>
          <w:sz w:val="92"/>
          <w:szCs w:val="92"/>
        </w:rPr>
      </w:pPr>
      <w:r>
        <w:rPr>
          <w:rFonts w:ascii="华文彩云" w:eastAsia="华文彩云" w:hAnsi="华文细黑" w:hint="eastAsia"/>
          <w:b/>
          <w:color w:val="FF0000"/>
          <w:sz w:val="92"/>
          <w:szCs w:val="92"/>
        </w:rPr>
        <w:t>机　电　简　报</w:t>
      </w:r>
    </w:p>
    <w:p w:rsidR="008304AE" w:rsidRDefault="00494EB5" w:rsidP="00A6517C">
      <w:pPr>
        <w:tabs>
          <w:tab w:val="left" w:pos="6660"/>
        </w:tabs>
        <w:adjustRightInd w:val="0"/>
        <w:spacing w:beforeLines="200" w:line="440" w:lineRule="exact"/>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2017年1</w:t>
      </w:r>
      <w:r w:rsidR="00FB42FF">
        <w:rPr>
          <w:rFonts w:asciiTheme="majorEastAsia" w:eastAsiaTheme="majorEastAsia" w:hAnsiTheme="majorEastAsia" w:hint="eastAsia"/>
          <w:b/>
          <w:color w:val="FF0000"/>
          <w:sz w:val="28"/>
        </w:rPr>
        <w:t>2</w:t>
      </w:r>
      <w:r>
        <w:rPr>
          <w:rFonts w:asciiTheme="majorEastAsia" w:eastAsiaTheme="majorEastAsia" w:hAnsiTheme="majorEastAsia" w:hint="eastAsia"/>
          <w:b/>
          <w:color w:val="FF0000"/>
          <w:sz w:val="28"/>
        </w:rPr>
        <w:t>月</w:t>
      </w:r>
    </w:p>
    <w:p w:rsidR="008304AE" w:rsidRDefault="00494EB5" w:rsidP="00A6517C">
      <w:pPr>
        <w:tabs>
          <w:tab w:val="left" w:pos="6660"/>
        </w:tabs>
        <w:adjustRightInd w:val="0"/>
        <w:spacing w:beforeLines="50" w:line="440" w:lineRule="exact"/>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机电工程学院党委编                     201</w:t>
      </w:r>
      <w:r w:rsidR="00FB42FF">
        <w:rPr>
          <w:rFonts w:asciiTheme="majorEastAsia" w:eastAsiaTheme="majorEastAsia" w:hAnsiTheme="majorEastAsia" w:hint="eastAsia"/>
          <w:b/>
          <w:color w:val="FF0000"/>
          <w:sz w:val="28"/>
        </w:rPr>
        <w:t>8</w:t>
      </w:r>
      <w:r>
        <w:rPr>
          <w:rFonts w:asciiTheme="majorEastAsia" w:eastAsiaTheme="majorEastAsia" w:hAnsiTheme="majorEastAsia" w:hint="eastAsia"/>
          <w:b/>
          <w:color w:val="FF0000"/>
          <w:sz w:val="28"/>
        </w:rPr>
        <w:t>年1月</w:t>
      </w:r>
      <w:r w:rsidR="00BE7949">
        <w:rPr>
          <w:rFonts w:asciiTheme="majorEastAsia" w:eastAsiaTheme="majorEastAsia" w:hAnsiTheme="majorEastAsia" w:hint="eastAsia"/>
          <w:b/>
          <w:color w:val="FF0000"/>
          <w:sz w:val="28"/>
        </w:rPr>
        <w:t>9</w:t>
      </w:r>
      <w:r>
        <w:rPr>
          <w:rFonts w:asciiTheme="majorEastAsia" w:eastAsiaTheme="majorEastAsia" w:hAnsiTheme="majorEastAsia" w:hint="eastAsia"/>
          <w:b/>
          <w:color w:val="FF0000"/>
          <w:sz w:val="28"/>
        </w:rPr>
        <w:t>日</w:t>
      </w:r>
    </w:p>
    <w:p w:rsidR="008304AE" w:rsidRDefault="00494EB5">
      <w:pPr>
        <w:spacing w:line="440" w:lineRule="exact"/>
      </w:pP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p>
    <w:p w:rsidR="00FB42FF" w:rsidRPr="00FB42FF" w:rsidRDefault="008C702A" w:rsidP="00A6517C">
      <w:pPr>
        <w:adjustRightInd w:val="0"/>
        <w:snapToGrid w:val="0"/>
        <w:spacing w:beforeLines="100" w:line="460" w:lineRule="exact"/>
        <w:ind w:firstLineChars="196" w:firstLine="551"/>
        <w:jc w:val="left"/>
        <w:rPr>
          <w:rFonts w:ascii="宋体" w:hAnsi="宋体"/>
          <w:b/>
          <w:sz w:val="28"/>
          <w:szCs w:val="28"/>
        </w:rPr>
      </w:pPr>
      <w:r>
        <w:rPr>
          <w:rFonts w:ascii="宋体" w:hAnsi="宋体" w:hint="eastAsia"/>
          <w:b/>
          <w:sz w:val="28"/>
          <w:szCs w:val="28"/>
        </w:rPr>
        <w:t>1</w:t>
      </w:r>
      <w:r w:rsidRPr="007965D3">
        <w:rPr>
          <w:rFonts w:ascii="宋体" w:hAnsi="宋体" w:hint="eastAsia"/>
          <w:b/>
          <w:sz w:val="28"/>
          <w:szCs w:val="28"/>
        </w:rPr>
        <w:t>、</w:t>
      </w:r>
      <w:r w:rsidR="00FB42FF" w:rsidRPr="00FB42FF">
        <w:rPr>
          <w:rFonts w:ascii="宋体" w:hAnsi="宋体" w:hint="eastAsia"/>
          <w:b/>
          <w:sz w:val="28"/>
          <w:szCs w:val="28"/>
        </w:rPr>
        <w:t>常州市焊接学会2017年年会在校区举行</w:t>
      </w:r>
    </w:p>
    <w:p w:rsidR="008C702A" w:rsidRPr="007965D3" w:rsidRDefault="00FB42FF" w:rsidP="000B51B5">
      <w:pPr>
        <w:adjustRightInd w:val="0"/>
        <w:snapToGrid w:val="0"/>
        <w:spacing w:line="460" w:lineRule="exact"/>
        <w:ind w:firstLineChars="196" w:firstLine="470"/>
        <w:jc w:val="left"/>
        <w:rPr>
          <w:rFonts w:ascii="宋体" w:hAnsi="宋体"/>
          <w:sz w:val="24"/>
        </w:rPr>
      </w:pPr>
      <w:r w:rsidRPr="00FB42FF">
        <w:rPr>
          <w:rFonts w:ascii="宋体" w:hAnsi="宋体" w:hint="eastAsia"/>
          <w:sz w:val="24"/>
        </w:rPr>
        <w:t>12月3日，常州市焊接学会2017年年会在常州校区举行</w:t>
      </w:r>
      <w:r w:rsidR="000B51B5">
        <w:rPr>
          <w:rFonts w:ascii="宋体" w:hAnsi="宋体" w:hint="eastAsia"/>
          <w:sz w:val="24"/>
        </w:rPr>
        <w:t>、</w:t>
      </w:r>
      <w:r w:rsidRPr="00FB42FF">
        <w:rPr>
          <w:rFonts w:ascii="宋体" w:hAnsi="宋体" w:hint="eastAsia"/>
          <w:sz w:val="24"/>
        </w:rPr>
        <w:t>常州市焊接学会理事长、学院</w:t>
      </w:r>
      <w:r w:rsidR="000B51B5" w:rsidRPr="00FB42FF">
        <w:rPr>
          <w:rFonts w:ascii="宋体" w:hAnsi="宋体" w:hint="eastAsia"/>
          <w:sz w:val="24"/>
        </w:rPr>
        <w:t>包晔峰</w:t>
      </w:r>
      <w:r w:rsidRPr="00FB42FF">
        <w:rPr>
          <w:rFonts w:ascii="宋体" w:hAnsi="宋体" w:hint="eastAsia"/>
          <w:sz w:val="24"/>
        </w:rPr>
        <w:t>教授作2017年常州市焊接学会总结报告</w:t>
      </w:r>
      <w:r w:rsidR="000B51B5">
        <w:rPr>
          <w:rFonts w:ascii="宋体" w:hAnsi="宋体" w:hint="eastAsia"/>
          <w:sz w:val="24"/>
        </w:rPr>
        <w:t>；</w:t>
      </w:r>
      <w:r w:rsidRPr="00FB42FF">
        <w:rPr>
          <w:rFonts w:ascii="宋体" w:hAnsi="宋体" w:hint="eastAsia"/>
          <w:sz w:val="24"/>
        </w:rPr>
        <w:t>会议期间，分别邀请上海交通大学焊接与激光制造研究所所长</w:t>
      </w:r>
      <w:r w:rsidR="000B51B5">
        <w:rPr>
          <w:rFonts w:ascii="宋体" w:hAnsi="宋体" w:hint="eastAsia"/>
          <w:sz w:val="24"/>
        </w:rPr>
        <w:t>、</w:t>
      </w:r>
      <w:r w:rsidRPr="00FB42FF">
        <w:rPr>
          <w:rFonts w:ascii="宋体" w:hAnsi="宋体" w:hint="eastAsia"/>
          <w:sz w:val="24"/>
        </w:rPr>
        <w:t>苏州热工研究院有限公司再制造中心副总工</w:t>
      </w:r>
      <w:r w:rsidR="000B51B5">
        <w:rPr>
          <w:rFonts w:ascii="宋体" w:hAnsi="宋体" w:hint="eastAsia"/>
          <w:sz w:val="24"/>
        </w:rPr>
        <w:t>、</w:t>
      </w:r>
      <w:r w:rsidRPr="00FB42FF">
        <w:rPr>
          <w:rFonts w:ascii="宋体" w:hAnsi="宋体" w:hint="eastAsia"/>
          <w:sz w:val="24"/>
        </w:rPr>
        <w:t>京群焊材研发高级专员王登峰</w:t>
      </w:r>
      <w:r w:rsidR="000B51B5">
        <w:rPr>
          <w:rFonts w:ascii="宋体" w:hAnsi="宋体" w:hint="eastAsia"/>
          <w:sz w:val="24"/>
        </w:rPr>
        <w:t>、</w:t>
      </w:r>
      <w:r w:rsidRPr="00FB42FF">
        <w:rPr>
          <w:rFonts w:ascii="宋体" w:hAnsi="宋体" w:hint="eastAsia"/>
          <w:sz w:val="24"/>
        </w:rPr>
        <w:t>江苏电力装备有限公司副总经理王胜利</w:t>
      </w:r>
      <w:r w:rsidR="000B51B5">
        <w:rPr>
          <w:rFonts w:ascii="宋体" w:hAnsi="宋体" w:hint="eastAsia"/>
          <w:sz w:val="24"/>
        </w:rPr>
        <w:t>等专家</w:t>
      </w:r>
      <w:r w:rsidRPr="00FB42FF">
        <w:rPr>
          <w:rFonts w:ascii="宋体" w:hAnsi="宋体" w:hint="eastAsia"/>
          <w:sz w:val="24"/>
        </w:rPr>
        <w:t>作报告</w:t>
      </w:r>
      <w:r w:rsidR="000B51B5">
        <w:rPr>
          <w:rFonts w:ascii="宋体" w:hAnsi="宋体" w:hint="eastAsia"/>
          <w:sz w:val="24"/>
        </w:rPr>
        <w:t>，</w:t>
      </w:r>
      <w:r w:rsidRPr="00FB42FF">
        <w:rPr>
          <w:rFonts w:ascii="宋体" w:hAnsi="宋体" w:hint="eastAsia"/>
          <w:sz w:val="24"/>
        </w:rPr>
        <w:t>本次学术活动也是河海大学常州校区办学31周年系列学术报告之一。</w:t>
      </w:r>
    </w:p>
    <w:p w:rsidR="000B51B5" w:rsidRPr="006674F6" w:rsidRDefault="008C702A" w:rsidP="00A6517C">
      <w:pPr>
        <w:adjustRightInd w:val="0"/>
        <w:snapToGrid w:val="0"/>
        <w:spacing w:beforeLines="50" w:line="460" w:lineRule="exact"/>
        <w:ind w:firstLineChars="196" w:firstLine="551"/>
        <w:jc w:val="left"/>
        <w:rPr>
          <w:b/>
          <w:sz w:val="28"/>
          <w:szCs w:val="28"/>
        </w:rPr>
      </w:pPr>
      <w:r>
        <w:rPr>
          <w:rFonts w:ascii="宋体" w:hAnsi="宋体" w:hint="eastAsia"/>
          <w:b/>
          <w:sz w:val="28"/>
          <w:szCs w:val="28"/>
        </w:rPr>
        <w:t>2</w:t>
      </w:r>
      <w:r w:rsidRPr="00471EBA">
        <w:rPr>
          <w:rFonts w:ascii="宋体" w:hAnsi="宋体" w:hint="eastAsia"/>
          <w:b/>
          <w:sz w:val="28"/>
          <w:szCs w:val="28"/>
        </w:rPr>
        <w:t>、</w:t>
      </w:r>
      <w:r w:rsidR="000B51B5" w:rsidRPr="006674F6">
        <w:rPr>
          <w:rFonts w:hint="eastAsia"/>
          <w:b/>
          <w:sz w:val="28"/>
          <w:szCs w:val="28"/>
        </w:rPr>
        <w:t>奚文娜老师喜获在常高校第四届青年教师教学基本功比赛一等奖</w:t>
      </w:r>
    </w:p>
    <w:p w:rsidR="008C702A" w:rsidRPr="00471EBA" w:rsidRDefault="00DE4E61" w:rsidP="000B51B5">
      <w:pPr>
        <w:adjustRightInd w:val="0"/>
        <w:snapToGrid w:val="0"/>
        <w:spacing w:line="460" w:lineRule="exact"/>
        <w:ind w:firstLineChars="196" w:firstLine="470"/>
        <w:jc w:val="left"/>
        <w:rPr>
          <w:rFonts w:asciiTheme="minorEastAsia" w:hAnsiTheme="minorEastAsia"/>
          <w:sz w:val="24"/>
        </w:rPr>
      </w:pPr>
      <w:r>
        <w:rPr>
          <w:rFonts w:ascii="宋体" w:hAnsi="宋体" w:hint="eastAsia"/>
          <w:sz w:val="24"/>
        </w:rPr>
        <w:t>日前</w:t>
      </w:r>
      <w:r w:rsidR="000B51B5" w:rsidRPr="000B51B5">
        <w:rPr>
          <w:rFonts w:ascii="宋体" w:hAnsi="宋体" w:hint="eastAsia"/>
          <w:sz w:val="24"/>
        </w:rPr>
        <w:t>，在常高校第四届青年教师教学基本功比赛</w:t>
      </w:r>
      <w:r w:rsidR="0042180D">
        <w:rPr>
          <w:rFonts w:ascii="宋体" w:hAnsi="宋体" w:hint="eastAsia"/>
          <w:sz w:val="24"/>
        </w:rPr>
        <w:t>中</w:t>
      </w:r>
      <w:r w:rsidR="000B51B5" w:rsidRPr="000B51B5">
        <w:rPr>
          <w:rFonts w:ascii="宋体" w:hAnsi="宋体" w:hint="eastAsia"/>
          <w:sz w:val="24"/>
        </w:rPr>
        <w:t>，我院工程图学教研室奚文娜老师参赛并获得一等奖。该项赛事由常州市教育局和常州市教育工会主办，旨在鼓励青年教师更新教育理念，掌握现代教育教学方法，造就一支师德高尚、业务精湛、结构合理、充满活力的高素质专业化教师队伍。本次比赛共有在常11所高校的40位青年教师参赛，分本科与专科组进行。</w:t>
      </w:r>
    </w:p>
    <w:p w:rsidR="000B51B5" w:rsidRPr="000B51B5" w:rsidRDefault="008C702A" w:rsidP="00A6517C">
      <w:pPr>
        <w:adjustRightInd w:val="0"/>
        <w:snapToGrid w:val="0"/>
        <w:spacing w:beforeLines="50" w:line="460" w:lineRule="exact"/>
        <w:ind w:firstLineChars="196" w:firstLine="551"/>
        <w:jc w:val="left"/>
        <w:rPr>
          <w:b/>
          <w:sz w:val="28"/>
          <w:szCs w:val="28"/>
        </w:rPr>
      </w:pPr>
      <w:r w:rsidRPr="000B51B5">
        <w:rPr>
          <w:rFonts w:hint="eastAsia"/>
          <w:b/>
          <w:sz w:val="28"/>
          <w:szCs w:val="28"/>
        </w:rPr>
        <w:t>3</w:t>
      </w:r>
      <w:r w:rsidR="009A4399" w:rsidRPr="000B51B5">
        <w:rPr>
          <w:rFonts w:hint="eastAsia"/>
          <w:b/>
          <w:sz w:val="28"/>
          <w:szCs w:val="28"/>
        </w:rPr>
        <w:t>、</w:t>
      </w:r>
      <w:r w:rsidR="000B51B5" w:rsidRPr="000B51B5">
        <w:rPr>
          <w:rFonts w:hint="eastAsia"/>
          <w:b/>
          <w:sz w:val="28"/>
          <w:szCs w:val="28"/>
        </w:rPr>
        <w:t>工业设计学生获首届常州博物馆“文荟杯”文化创意设计大赛二等奖</w:t>
      </w:r>
    </w:p>
    <w:p w:rsidR="009A4399" w:rsidRDefault="000B51B5" w:rsidP="000B51B5">
      <w:pPr>
        <w:adjustRightInd w:val="0"/>
        <w:snapToGrid w:val="0"/>
        <w:spacing w:line="460" w:lineRule="exact"/>
        <w:ind w:firstLineChars="196" w:firstLine="470"/>
        <w:jc w:val="left"/>
        <w:rPr>
          <w:rFonts w:ascii="宋体" w:hAnsi="宋体"/>
          <w:sz w:val="24"/>
        </w:rPr>
      </w:pPr>
      <w:r w:rsidRPr="000B51B5">
        <w:rPr>
          <w:rFonts w:ascii="宋体" w:hAnsi="宋体" w:hint="eastAsia"/>
          <w:sz w:val="24"/>
        </w:rPr>
        <w:t>日前，首届常州博物馆“文荟杯”文化创意设计大赛圆满落幕，由陈润楚老师指导，工业设计专业易恬安、李德科、谭干瑞同学的设计作品“落木·组合式充电小夜灯”荣获大赛二等奖。近年来，工业设计系积极推进“以教师为主导，学生为主体”的“双主”特色人才培养模式，构建了一套以持续发展、传承接力为目标的创新创训人才培育储备机制，在提升专业整体教学管理水平和人才培养质量方面发挥了重要作用，学生也在各大设计比赛中屡获佳绩。</w:t>
      </w:r>
    </w:p>
    <w:p w:rsidR="00222B6E" w:rsidRPr="0046233C" w:rsidRDefault="00222B6E" w:rsidP="00A6517C">
      <w:pPr>
        <w:adjustRightInd w:val="0"/>
        <w:snapToGrid w:val="0"/>
        <w:spacing w:beforeLines="50" w:line="460" w:lineRule="exact"/>
        <w:ind w:firstLineChars="196" w:firstLine="551"/>
        <w:jc w:val="left"/>
        <w:rPr>
          <w:rFonts w:ascii="宋体" w:hAnsi="宋体"/>
          <w:b/>
          <w:sz w:val="28"/>
          <w:szCs w:val="28"/>
        </w:rPr>
      </w:pPr>
      <w:r>
        <w:rPr>
          <w:rFonts w:ascii="宋体" w:hAnsi="宋体" w:hint="eastAsia"/>
          <w:b/>
          <w:sz w:val="28"/>
          <w:szCs w:val="28"/>
        </w:rPr>
        <w:t>4</w:t>
      </w:r>
      <w:r w:rsidRPr="0046233C">
        <w:rPr>
          <w:rFonts w:ascii="宋体" w:hAnsi="宋体" w:hint="eastAsia"/>
          <w:b/>
          <w:sz w:val="28"/>
          <w:szCs w:val="28"/>
        </w:rPr>
        <w:t>、学院举行十九大精神学习报告会</w:t>
      </w:r>
      <w:r>
        <w:rPr>
          <w:rFonts w:ascii="宋体" w:hAnsi="宋体" w:hint="eastAsia"/>
          <w:b/>
          <w:sz w:val="28"/>
          <w:szCs w:val="28"/>
        </w:rPr>
        <w:t>和</w:t>
      </w:r>
      <w:r w:rsidRPr="0046233C">
        <w:rPr>
          <w:rFonts w:ascii="宋体" w:hAnsi="宋体" w:hint="eastAsia"/>
          <w:b/>
          <w:sz w:val="28"/>
          <w:szCs w:val="28"/>
        </w:rPr>
        <w:t>党史校史知识竞赛</w:t>
      </w:r>
    </w:p>
    <w:p w:rsidR="00222B6E" w:rsidRPr="0046233C" w:rsidRDefault="00222B6E" w:rsidP="00A6517C">
      <w:pPr>
        <w:spacing w:beforeLines="50" w:line="360" w:lineRule="auto"/>
        <w:ind w:firstLineChars="200" w:firstLine="480"/>
        <w:rPr>
          <w:sz w:val="24"/>
        </w:rPr>
      </w:pPr>
      <w:r w:rsidRPr="0046233C">
        <w:rPr>
          <w:sz w:val="24"/>
        </w:rPr>
        <w:t>12</w:t>
      </w:r>
      <w:r w:rsidRPr="0046233C">
        <w:rPr>
          <w:rFonts w:hint="eastAsia"/>
          <w:sz w:val="24"/>
        </w:rPr>
        <w:t>月</w:t>
      </w:r>
      <w:r w:rsidRPr="0046233C">
        <w:rPr>
          <w:sz w:val="24"/>
        </w:rPr>
        <w:t>8</w:t>
      </w:r>
      <w:r w:rsidRPr="0046233C">
        <w:rPr>
          <w:rFonts w:hint="eastAsia"/>
          <w:sz w:val="24"/>
        </w:rPr>
        <w:t>日，学院邀请人文社科部退休教师徐精鹏老师为学院学生党员和学生骨干做</w:t>
      </w:r>
      <w:r w:rsidRPr="0046233C">
        <w:rPr>
          <w:rFonts w:hint="eastAsia"/>
          <w:sz w:val="24"/>
        </w:rPr>
        <w:lastRenderedPageBreak/>
        <w:t>了十九大精神学习辅导报告报告，徐老师以《十九大精神》为主题，结合习总书记的讲话，从“聚焦党的十九大，全面建成小康社会的决胜阶段、中国特色社会主义发展的关键时期，十九大的报告内容”三个方面深刻阐述了十九大的精神。</w:t>
      </w:r>
      <w:r>
        <w:rPr>
          <w:rFonts w:hint="eastAsia"/>
          <w:sz w:val="24"/>
        </w:rPr>
        <w:t>学院团委还以十九大精神、党史校史等内容举行了知识竞赛等。</w:t>
      </w:r>
    </w:p>
    <w:p w:rsidR="000B51B5" w:rsidRPr="000B51B5" w:rsidRDefault="00222B6E" w:rsidP="00A6517C">
      <w:pPr>
        <w:adjustRightInd w:val="0"/>
        <w:snapToGrid w:val="0"/>
        <w:spacing w:beforeLines="50" w:line="460" w:lineRule="exact"/>
        <w:ind w:firstLineChars="196" w:firstLine="551"/>
        <w:rPr>
          <w:rFonts w:ascii="宋体" w:hAnsi="宋体"/>
          <w:b/>
          <w:sz w:val="28"/>
          <w:szCs w:val="28"/>
        </w:rPr>
      </w:pPr>
      <w:r>
        <w:rPr>
          <w:rFonts w:ascii="宋体" w:hAnsi="宋体" w:hint="eastAsia"/>
          <w:b/>
          <w:sz w:val="28"/>
          <w:szCs w:val="28"/>
        </w:rPr>
        <w:t>5</w:t>
      </w:r>
      <w:r w:rsidR="00494EB5" w:rsidRPr="00471EBA">
        <w:rPr>
          <w:rFonts w:ascii="宋体" w:hAnsi="宋体" w:hint="eastAsia"/>
          <w:b/>
          <w:sz w:val="28"/>
          <w:szCs w:val="28"/>
        </w:rPr>
        <w:t>、</w:t>
      </w:r>
      <w:r w:rsidR="000B51B5" w:rsidRPr="000B51B5">
        <w:rPr>
          <w:rFonts w:ascii="宋体" w:hAnsi="宋体" w:hint="eastAsia"/>
          <w:b/>
          <w:sz w:val="28"/>
          <w:szCs w:val="28"/>
        </w:rPr>
        <w:t>学院举行“951212助学金”颁发仪式</w:t>
      </w:r>
    </w:p>
    <w:p w:rsidR="000B51B5" w:rsidRPr="000B51B5" w:rsidRDefault="000B51B5" w:rsidP="000B51B5">
      <w:pPr>
        <w:adjustRightInd w:val="0"/>
        <w:snapToGrid w:val="0"/>
        <w:spacing w:line="460" w:lineRule="exact"/>
        <w:ind w:firstLineChars="196" w:firstLine="470"/>
        <w:jc w:val="left"/>
        <w:rPr>
          <w:rFonts w:ascii="宋体" w:hAnsi="宋体"/>
          <w:sz w:val="24"/>
        </w:rPr>
      </w:pPr>
      <w:r w:rsidRPr="000B51B5">
        <w:rPr>
          <w:rFonts w:ascii="宋体" w:hAnsi="宋体" w:hint="eastAsia"/>
          <w:sz w:val="24"/>
        </w:rPr>
        <w:t>12月9日，学院举行了2017年度951212校友助学金颁发仪式，951212班校友代表范金玉参加仪式并与受资助的学生进行了座谈。</w:t>
      </w:r>
      <w:r w:rsidR="00A56E04" w:rsidRPr="000B51B5">
        <w:rPr>
          <w:rFonts w:ascii="宋体" w:hAnsi="宋体" w:hint="eastAsia"/>
          <w:sz w:val="24"/>
        </w:rPr>
        <w:t xml:space="preserve"> </w:t>
      </w:r>
      <w:r w:rsidRPr="000B51B5">
        <w:rPr>
          <w:rFonts w:ascii="宋体" w:hAnsi="宋体" w:hint="eastAsia"/>
          <w:sz w:val="24"/>
        </w:rPr>
        <w:t>“951212助学金”是机电工程学院951212班校友为了感谢母校的培育之情，帮助在校学子成长成才，自2014年起自发捐资设立，用于资助家庭条件比较困难且学习优秀的同学，目前已连续四年共资助了36名同学。</w:t>
      </w:r>
    </w:p>
    <w:p w:rsidR="00222B6E" w:rsidRPr="00222B6E" w:rsidRDefault="00222B6E" w:rsidP="00A6517C">
      <w:pPr>
        <w:adjustRightInd w:val="0"/>
        <w:snapToGrid w:val="0"/>
        <w:spacing w:beforeLines="50" w:line="460" w:lineRule="exact"/>
        <w:ind w:firstLineChars="196" w:firstLine="551"/>
        <w:jc w:val="left"/>
        <w:rPr>
          <w:rFonts w:ascii="宋体" w:hAnsi="宋体"/>
          <w:b/>
          <w:sz w:val="28"/>
          <w:szCs w:val="28"/>
        </w:rPr>
      </w:pPr>
      <w:r>
        <w:rPr>
          <w:rFonts w:ascii="宋体" w:hAnsi="宋体" w:hint="eastAsia"/>
          <w:b/>
          <w:sz w:val="28"/>
          <w:szCs w:val="28"/>
        </w:rPr>
        <w:t>6、</w:t>
      </w:r>
      <w:r w:rsidRPr="00222B6E">
        <w:rPr>
          <w:rFonts w:ascii="宋体" w:hAnsi="宋体" w:hint="eastAsia"/>
          <w:b/>
          <w:sz w:val="28"/>
          <w:szCs w:val="28"/>
        </w:rPr>
        <w:t>学院召开学位评定分委员会会议</w:t>
      </w:r>
    </w:p>
    <w:p w:rsidR="00222B6E" w:rsidRPr="00222B6E" w:rsidRDefault="00222B6E" w:rsidP="00A6517C">
      <w:pPr>
        <w:adjustRightInd w:val="0"/>
        <w:snapToGrid w:val="0"/>
        <w:spacing w:beforeLines="50" w:line="460" w:lineRule="exact"/>
        <w:ind w:firstLineChars="196" w:firstLine="470"/>
        <w:jc w:val="left"/>
        <w:rPr>
          <w:sz w:val="24"/>
        </w:rPr>
      </w:pPr>
      <w:r w:rsidRPr="00222B6E">
        <w:rPr>
          <w:sz w:val="24"/>
        </w:rPr>
        <w:t>12</w:t>
      </w:r>
      <w:r w:rsidRPr="00222B6E">
        <w:rPr>
          <w:rFonts w:hint="eastAsia"/>
          <w:sz w:val="24"/>
        </w:rPr>
        <w:t>月</w:t>
      </w:r>
      <w:r w:rsidRPr="00222B6E">
        <w:rPr>
          <w:sz w:val="24"/>
        </w:rPr>
        <w:t>12</w:t>
      </w:r>
      <w:r w:rsidRPr="00222B6E">
        <w:rPr>
          <w:rFonts w:hint="eastAsia"/>
          <w:sz w:val="24"/>
        </w:rPr>
        <w:t>日，学院召开了学位评定分委员会会议，会议审议并通过机械工程专业学位型研究生培养方案改革论证报告，会后将报送学校学位委员会审议</w:t>
      </w:r>
      <w:r>
        <w:rPr>
          <w:rFonts w:hint="eastAsia"/>
          <w:sz w:val="24"/>
        </w:rPr>
        <w:t>；</w:t>
      </w:r>
      <w:r w:rsidRPr="00222B6E">
        <w:rPr>
          <w:rFonts w:hint="eastAsia"/>
          <w:sz w:val="24"/>
        </w:rPr>
        <w:t>经委员不记名投票，一致同意授予殷丽等</w:t>
      </w:r>
      <w:r w:rsidRPr="00222B6E">
        <w:rPr>
          <w:sz w:val="24"/>
        </w:rPr>
        <w:t>14</w:t>
      </w:r>
      <w:r w:rsidRPr="00222B6E">
        <w:rPr>
          <w:rFonts w:hint="eastAsia"/>
          <w:sz w:val="24"/>
        </w:rPr>
        <w:t>名同学工程硕士学位。</w:t>
      </w:r>
    </w:p>
    <w:p w:rsidR="00A56E04" w:rsidRPr="00A56E04" w:rsidRDefault="00222B6E" w:rsidP="00A6517C">
      <w:pPr>
        <w:adjustRightInd w:val="0"/>
        <w:snapToGrid w:val="0"/>
        <w:spacing w:beforeLines="50" w:line="460" w:lineRule="exact"/>
        <w:ind w:firstLineChars="196" w:firstLine="551"/>
        <w:jc w:val="left"/>
        <w:rPr>
          <w:rFonts w:ascii="宋体" w:hAnsi="宋体"/>
          <w:b/>
          <w:sz w:val="28"/>
          <w:szCs w:val="28"/>
        </w:rPr>
      </w:pPr>
      <w:r>
        <w:rPr>
          <w:rFonts w:ascii="宋体" w:hAnsi="宋体" w:hint="eastAsia"/>
          <w:b/>
          <w:sz w:val="28"/>
          <w:szCs w:val="28"/>
        </w:rPr>
        <w:t>7</w:t>
      </w:r>
      <w:r w:rsidR="009A4399" w:rsidRPr="00F53088">
        <w:rPr>
          <w:rFonts w:ascii="宋体" w:hAnsi="宋体" w:hint="eastAsia"/>
          <w:b/>
          <w:sz w:val="28"/>
          <w:szCs w:val="28"/>
        </w:rPr>
        <w:t>、</w:t>
      </w:r>
      <w:r w:rsidR="00A56E04" w:rsidRPr="00A56E04">
        <w:rPr>
          <w:rFonts w:ascii="宋体" w:hAnsi="宋体" w:hint="eastAsia"/>
          <w:b/>
          <w:sz w:val="28"/>
          <w:szCs w:val="28"/>
        </w:rPr>
        <w:t>学院召开工程教育专业认证研讨会</w:t>
      </w:r>
    </w:p>
    <w:p w:rsidR="00A56E04" w:rsidRDefault="00A56E04" w:rsidP="00A6517C">
      <w:pPr>
        <w:spacing w:beforeLines="50" w:line="360" w:lineRule="auto"/>
        <w:ind w:firstLineChars="200" w:firstLine="480"/>
        <w:rPr>
          <w:sz w:val="24"/>
        </w:rPr>
      </w:pPr>
      <w:r>
        <w:rPr>
          <w:rFonts w:hint="eastAsia"/>
          <w:sz w:val="24"/>
        </w:rPr>
        <w:t>日前，学院</w:t>
      </w:r>
      <w:r w:rsidRPr="00BD0D70">
        <w:rPr>
          <w:rFonts w:hint="eastAsia"/>
          <w:sz w:val="24"/>
        </w:rPr>
        <w:t>机械工程专业认证</w:t>
      </w:r>
      <w:r>
        <w:rPr>
          <w:rFonts w:hint="eastAsia"/>
          <w:sz w:val="24"/>
        </w:rPr>
        <w:t>申请正式</w:t>
      </w:r>
      <w:r w:rsidRPr="00BD0D70">
        <w:rPr>
          <w:rFonts w:hint="eastAsia"/>
          <w:sz w:val="24"/>
        </w:rPr>
        <w:t>被中国工程教育专业认证协会受理</w:t>
      </w:r>
      <w:r>
        <w:rPr>
          <w:rFonts w:hint="eastAsia"/>
          <w:sz w:val="24"/>
        </w:rPr>
        <w:t>，为做好后续的准备工作，</w:t>
      </w:r>
      <w:r w:rsidRPr="00BD0D70">
        <w:rPr>
          <w:rFonts w:hint="eastAsia"/>
          <w:sz w:val="24"/>
        </w:rPr>
        <w:t>12</w:t>
      </w:r>
      <w:r w:rsidRPr="00BD0D70">
        <w:rPr>
          <w:rFonts w:hint="eastAsia"/>
          <w:sz w:val="24"/>
        </w:rPr>
        <w:t>月</w:t>
      </w:r>
      <w:r w:rsidRPr="00BD0D70">
        <w:rPr>
          <w:rFonts w:hint="eastAsia"/>
          <w:sz w:val="24"/>
        </w:rPr>
        <w:t>13</w:t>
      </w:r>
      <w:r w:rsidRPr="00BD0D70">
        <w:rPr>
          <w:rFonts w:hint="eastAsia"/>
          <w:sz w:val="24"/>
        </w:rPr>
        <w:t>日，机电</w:t>
      </w:r>
      <w:r>
        <w:rPr>
          <w:rFonts w:hint="eastAsia"/>
          <w:sz w:val="24"/>
        </w:rPr>
        <w:t>工程</w:t>
      </w:r>
      <w:r w:rsidRPr="00BD0D70">
        <w:rPr>
          <w:rFonts w:hint="eastAsia"/>
          <w:sz w:val="24"/>
        </w:rPr>
        <w:t>学院召开校企工程教育</w:t>
      </w:r>
      <w:r>
        <w:rPr>
          <w:rFonts w:hint="eastAsia"/>
          <w:sz w:val="24"/>
        </w:rPr>
        <w:t>专业认证</w:t>
      </w:r>
      <w:r w:rsidRPr="00BD0D70">
        <w:rPr>
          <w:rFonts w:hint="eastAsia"/>
          <w:sz w:val="24"/>
        </w:rPr>
        <w:t>研讨会，邀请星宇车灯</w:t>
      </w:r>
      <w:r>
        <w:rPr>
          <w:rFonts w:hint="eastAsia"/>
          <w:sz w:val="24"/>
        </w:rPr>
        <w:t>股份有限公司</w:t>
      </w:r>
      <w:r w:rsidRPr="00BD0D70">
        <w:rPr>
          <w:rFonts w:hint="eastAsia"/>
          <w:sz w:val="24"/>
        </w:rPr>
        <w:t>等</w:t>
      </w:r>
      <w:r>
        <w:rPr>
          <w:rFonts w:hint="eastAsia"/>
          <w:sz w:val="24"/>
        </w:rPr>
        <w:t>10</w:t>
      </w:r>
      <w:r w:rsidRPr="00BD0D70">
        <w:rPr>
          <w:rFonts w:hint="eastAsia"/>
          <w:sz w:val="24"/>
        </w:rPr>
        <w:t>多家与</w:t>
      </w:r>
      <w:r>
        <w:rPr>
          <w:rFonts w:hint="eastAsia"/>
          <w:sz w:val="24"/>
        </w:rPr>
        <w:t>学院在工程教学方面</w:t>
      </w:r>
      <w:r w:rsidRPr="00BD0D70">
        <w:rPr>
          <w:rFonts w:hint="eastAsia"/>
          <w:sz w:val="24"/>
        </w:rPr>
        <w:t>长期合作的企业专家代表，共同研讨工程教育</w:t>
      </w:r>
      <w:r>
        <w:rPr>
          <w:rFonts w:hint="eastAsia"/>
          <w:sz w:val="24"/>
        </w:rPr>
        <w:t>专业认证和</w:t>
      </w:r>
      <w:r w:rsidRPr="00BD0D70">
        <w:rPr>
          <w:rFonts w:hint="eastAsia"/>
          <w:sz w:val="24"/>
        </w:rPr>
        <w:t>人才培养</w:t>
      </w:r>
      <w:r>
        <w:rPr>
          <w:rFonts w:hint="eastAsia"/>
          <w:sz w:val="24"/>
        </w:rPr>
        <w:t>模式</w:t>
      </w:r>
      <w:r w:rsidRPr="00BD0D70">
        <w:rPr>
          <w:rFonts w:hint="eastAsia"/>
          <w:sz w:val="24"/>
        </w:rPr>
        <w:t>改革</w:t>
      </w:r>
      <w:r>
        <w:rPr>
          <w:rFonts w:hint="eastAsia"/>
          <w:sz w:val="24"/>
        </w:rPr>
        <w:t>。专业认证申请被受理是专业认证工作的关键一环，后续还将组织开展</w:t>
      </w:r>
      <w:r w:rsidRPr="00D4350F">
        <w:rPr>
          <w:rFonts w:hint="eastAsia"/>
          <w:sz w:val="24"/>
        </w:rPr>
        <w:t>机械工程专业</w:t>
      </w:r>
      <w:r w:rsidRPr="001219D4">
        <w:rPr>
          <w:rFonts w:hint="eastAsia"/>
          <w:sz w:val="24"/>
        </w:rPr>
        <w:t>自评，并接受认证专家的现场考查及认证工作。</w:t>
      </w:r>
    </w:p>
    <w:p w:rsidR="00A56E04" w:rsidRPr="00A56E04" w:rsidRDefault="00222B6E" w:rsidP="00A6517C">
      <w:pPr>
        <w:adjustRightInd w:val="0"/>
        <w:snapToGrid w:val="0"/>
        <w:spacing w:beforeLines="50" w:line="460" w:lineRule="exact"/>
        <w:ind w:firstLineChars="196" w:firstLine="551"/>
        <w:jc w:val="left"/>
        <w:rPr>
          <w:rFonts w:ascii="宋体" w:hAnsi="宋体"/>
          <w:b/>
          <w:sz w:val="28"/>
          <w:szCs w:val="28"/>
        </w:rPr>
      </w:pPr>
      <w:r>
        <w:rPr>
          <w:rFonts w:ascii="宋体" w:hAnsi="宋体" w:hint="eastAsia"/>
          <w:b/>
          <w:sz w:val="28"/>
          <w:szCs w:val="28"/>
        </w:rPr>
        <w:t>8</w:t>
      </w:r>
      <w:r w:rsidR="008C702A" w:rsidRPr="00471EBA">
        <w:rPr>
          <w:rFonts w:ascii="宋体" w:hAnsi="宋体" w:hint="eastAsia"/>
          <w:b/>
          <w:sz w:val="28"/>
          <w:szCs w:val="28"/>
        </w:rPr>
        <w:t>、</w:t>
      </w:r>
      <w:r w:rsidR="00A56E04" w:rsidRPr="00A56E04">
        <w:rPr>
          <w:rFonts w:ascii="宋体" w:hAnsi="宋体"/>
          <w:b/>
          <w:sz w:val="28"/>
          <w:szCs w:val="28"/>
        </w:rPr>
        <w:t>复旦大学张陆洋教授应邀来常州校区做报告</w:t>
      </w:r>
    </w:p>
    <w:p w:rsidR="00A56E04" w:rsidRPr="00A56E04" w:rsidRDefault="00A56E04" w:rsidP="00A6517C">
      <w:pPr>
        <w:spacing w:beforeLines="50" w:line="360" w:lineRule="auto"/>
        <w:ind w:firstLineChars="200" w:firstLine="480"/>
        <w:rPr>
          <w:sz w:val="24"/>
        </w:rPr>
      </w:pPr>
      <w:r w:rsidRPr="00A56E04">
        <w:rPr>
          <w:sz w:val="24"/>
        </w:rPr>
        <w:t>12</w:t>
      </w:r>
      <w:r w:rsidRPr="00A56E04">
        <w:rPr>
          <w:sz w:val="24"/>
        </w:rPr>
        <w:t>月</w:t>
      </w:r>
      <w:r w:rsidRPr="00A56E04">
        <w:rPr>
          <w:sz w:val="24"/>
        </w:rPr>
        <w:t>13</w:t>
      </w:r>
      <w:r w:rsidRPr="00A56E04">
        <w:rPr>
          <w:sz w:val="24"/>
        </w:rPr>
        <w:t>日，复旦大学教授、博士生导师张陆洋应</w:t>
      </w:r>
      <w:r w:rsidRPr="00A56E04">
        <w:rPr>
          <w:rFonts w:hint="eastAsia"/>
          <w:sz w:val="24"/>
        </w:rPr>
        <w:t>学院邀请</w:t>
      </w:r>
      <w:r w:rsidRPr="00A56E04">
        <w:rPr>
          <w:sz w:val="24"/>
        </w:rPr>
        <w:t>来常州校区做题为《创新、投资与创新型国家建设》的报告，张陆洋教授结合国际学习交流的体会深刻阐述了创新与创业的内涵，分析了中国和世界大国创新创业的发展形势，运用生动的国际案例，指出了中国建设创新型国家努力的方向，并为师生如何做好创新创业提供了具体的方法指导。张教授的报告国际视野开阔、内容生动具体引起了与会者的共鸣。</w:t>
      </w:r>
    </w:p>
    <w:p w:rsidR="00DE4E61" w:rsidRPr="00A56E04" w:rsidRDefault="00222B6E" w:rsidP="00A6517C">
      <w:pPr>
        <w:adjustRightInd w:val="0"/>
        <w:snapToGrid w:val="0"/>
        <w:spacing w:beforeLines="50" w:line="460" w:lineRule="exact"/>
        <w:ind w:firstLineChars="196" w:firstLine="551"/>
        <w:jc w:val="left"/>
        <w:rPr>
          <w:rFonts w:ascii="宋体" w:hAnsi="宋体"/>
          <w:b/>
          <w:sz w:val="28"/>
          <w:szCs w:val="28"/>
        </w:rPr>
      </w:pPr>
      <w:r>
        <w:rPr>
          <w:rFonts w:ascii="宋体" w:hAnsi="宋体" w:hint="eastAsia"/>
          <w:b/>
          <w:sz w:val="28"/>
          <w:szCs w:val="28"/>
        </w:rPr>
        <w:t>9</w:t>
      </w:r>
      <w:r w:rsidR="00DE4E61" w:rsidRPr="00471EBA">
        <w:rPr>
          <w:rFonts w:ascii="宋体" w:hAnsi="宋体" w:hint="eastAsia"/>
          <w:b/>
          <w:sz w:val="28"/>
          <w:szCs w:val="28"/>
        </w:rPr>
        <w:t>、</w:t>
      </w:r>
      <w:r w:rsidR="00DE4E61" w:rsidRPr="00A56E04">
        <w:rPr>
          <w:rFonts w:ascii="宋体" w:hAnsi="宋体" w:hint="eastAsia"/>
          <w:b/>
          <w:sz w:val="28"/>
          <w:szCs w:val="28"/>
        </w:rPr>
        <w:t>学院</w:t>
      </w:r>
      <w:r w:rsidR="00DE4E61" w:rsidRPr="00A56E04">
        <w:rPr>
          <w:rFonts w:ascii="宋体" w:hAnsi="宋体"/>
          <w:b/>
          <w:sz w:val="28"/>
          <w:szCs w:val="28"/>
        </w:rPr>
        <w:t>大学生创业项目入围“2017全国创新创业高端论坛暨全国高校优秀创业项目资本对接会”十佳项目</w:t>
      </w:r>
    </w:p>
    <w:p w:rsidR="00DE4E61" w:rsidRPr="00A56E04" w:rsidRDefault="00DE4E61" w:rsidP="00A6517C">
      <w:pPr>
        <w:spacing w:beforeLines="50" w:line="360" w:lineRule="auto"/>
        <w:ind w:firstLineChars="200" w:firstLine="480"/>
        <w:rPr>
          <w:sz w:val="24"/>
        </w:rPr>
      </w:pPr>
      <w:r w:rsidRPr="00A56E04">
        <w:rPr>
          <w:sz w:val="24"/>
        </w:rPr>
        <w:lastRenderedPageBreak/>
        <w:t>12</w:t>
      </w:r>
      <w:r w:rsidRPr="00A56E04">
        <w:rPr>
          <w:sz w:val="24"/>
        </w:rPr>
        <w:t>月</w:t>
      </w:r>
      <w:r w:rsidRPr="00A56E04">
        <w:rPr>
          <w:sz w:val="24"/>
        </w:rPr>
        <w:t>14-15</w:t>
      </w:r>
      <w:r w:rsidRPr="00A56E04">
        <w:rPr>
          <w:sz w:val="24"/>
        </w:rPr>
        <w:t>日，由中国高等教育学会工程教育专业委员会</w:t>
      </w:r>
      <w:r>
        <w:rPr>
          <w:rFonts w:hint="eastAsia"/>
          <w:sz w:val="24"/>
        </w:rPr>
        <w:t>等单位</w:t>
      </w:r>
      <w:r w:rsidRPr="00A56E04">
        <w:rPr>
          <w:sz w:val="24"/>
        </w:rPr>
        <w:t>联合主办的</w:t>
      </w:r>
      <w:r w:rsidRPr="00A56E04">
        <w:rPr>
          <w:sz w:val="24"/>
        </w:rPr>
        <w:t>“2017</w:t>
      </w:r>
      <w:r w:rsidRPr="00A56E04">
        <w:rPr>
          <w:sz w:val="24"/>
        </w:rPr>
        <w:t>全国创新创业高端论坛暨全国高校优秀创业项目资本对接会</w:t>
      </w:r>
      <w:r w:rsidRPr="00A56E04">
        <w:rPr>
          <w:sz w:val="24"/>
        </w:rPr>
        <w:t>”</w:t>
      </w:r>
      <w:r w:rsidRPr="00A56E04">
        <w:rPr>
          <w:sz w:val="24"/>
        </w:rPr>
        <w:t>于杭州成功召开。学院史中权</w:t>
      </w:r>
      <w:r w:rsidR="0042180D">
        <w:rPr>
          <w:rFonts w:hint="eastAsia"/>
          <w:sz w:val="24"/>
        </w:rPr>
        <w:t>老师</w:t>
      </w:r>
      <w:r>
        <w:rPr>
          <w:rFonts w:hint="eastAsia"/>
          <w:sz w:val="24"/>
        </w:rPr>
        <w:t>指导，研究生</w:t>
      </w:r>
      <w:r w:rsidRPr="00A56E04">
        <w:rPr>
          <w:sz w:val="24"/>
        </w:rPr>
        <w:t>陈富东、李元良、李嘉昕、李少辉、王瑞琪、杨舒馨</w:t>
      </w:r>
      <w:r>
        <w:rPr>
          <w:rFonts w:hint="eastAsia"/>
          <w:sz w:val="24"/>
        </w:rPr>
        <w:t>等同学</w:t>
      </w:r>
      <w:r w:rsidRPr="00A56E04">
        <w:rPr>
          <w:sz w:val="24"/>
        </w:rPr>
        <w:t>的</w:t>
      </w:r>
      <w:r w:rsidRPr="00A56E04">
        <w:rPr>
          <w:sz w:val="24"/>
        </w:rPr>
        <w:t>M-C</w:t>
      </w:r>
      <w:r w:rsidRPr="00A56E04">
        <w:rPr>
          <w:sz w:val="24"/>
        </w:rPr>
        <w:t>智能教练运动手环项目</w:t>
      </w:r>
      <w:r>
        <w:rPr>
          <w:rFonts w:hint="eastAsia"/>
          <w:sz w:val="24"/>
        </w:rPr>
        <w:t>获评十佳项目并</w:t>
      </w:r>
      <w:r w:rsidRPr="00A56E04">
        <w:rPr>
          <w:sz w:val="24"/>
        </w:rPr>
        <w:t>获得</w:t>
      </w:r>
      <w:r w:rsidRPr="00A56E04">
        <w:rPr>
          <w:sz w:val="24"/>
        </w:rPr>
        <w:t>3</w:t>
      </w:r>
      <w:r w:rsidRPr="00A56E04">
        <w:rPr>
          <w:sz w:val="24"/>
        </w:rPr>
        <w:t>万元现金奖励。共有来自全国</w:t>
      </w:r>
      <w:r w:rsidRPr="00A56E04">
        <w:rPr>
          <w:sz w:val="24"/>
        </w:rPr>
        <w:t>11</w:t>
      </w:r>
      <w:r w:rsidRPr="00A56E04">
        <w:rPr>
          <w:sz w:val="24"/>
        </w:rPr>
        <w:t>个省、</w:t>
      </w:r>
      <w:r w:rsidRPr="00A56E04">
        <w:rPr>
          <w:sz w:val="24"/>
        </w:rPr>
        <w:t>23</w:t>
      </w:r>
      <w:r w:rsidRPr="00A56E04">
        <w:rPr>
          <w:sz w:val="24"/>
        </w:rPr>
        <w:t>个市、</w:t>
      </w:r>
      <w:r w:rsidRPr="00A56E04">
        <w:rPr>
          <w:sz w:val="24"/>
        </w:rPr>
        <w:t>87</w:t>
      </w:r>
      <w:r w:rsidRPr="00A56E04">
        <w:rPr>
          <w:sz w:val="24"/>
        </w:rPr>
        <w:t>所高校、</w:t>
      </w:r>
      <w:r w:rsidRPr="00A56E04">
        <w:rPr>
          <w:sz w:val="24"/>
        </w:rPr>
        <w:t>206</w:t>
      </w:r>
      <w:r w:rsidRPr="00A56E04">
        <w:rPr>
          <w:sz w:val="24"/>
        </w:rPr>
        <w:t>家企业的近</w:t>
      </w:r>
      <w:r w:rsidRPr="00A56E04">
        <w:rPr>
          <w:sz w:val="24"/>
        </w:rPr>
        <w:t>800</w:t>
      </w:r>
      <w:r w:rsidRPr="00A56E04">
        <w:rPr>
          <w:sz w:val="24"/>
        </w:rPr>
        <w:t>位嘉宾参加。</w:t>
      </w:r>
    </w:p>
    <w:p w:rsidR="00222B6E" w:rsidRPr="00222B6E" w:rsidRDefault="00222B6E" w:rsidP="00A6517C">
      <w:pPr>
        <w:adjustRightInd w:val="0"/>
        <w:snapToGrid w:val="0"/>
        <w:spacing w:beforeLines="50" w:line="460" w:lineRule="exact"/>
        <w:ind w:firstLineChars="196" w:firstLine="551"/>
        <w:jc w:val="left"/>
        <w:rPr>
          <w:rFonts w:ascii="宋体" w:hAnsi="宋体"/>
          <w:b/>
          <w:sz w:val="28"/>
          <w:szCs w:val="28"/>
        </w:rPr>
      </w:pPr>
      <w:r>
        <w:rPr>
          <w:rFonts w:ascii="宋体" w:hAnsi="宋体" w:hint="eastAsia"/>
          <w:b/>
          <w:sz w:val="28"/>
          <w:szCs w:val="28"/>
        </w:rPr>
        <w:t>10</w:t>
      </w:r>
      <w:r w:rsidRPr="00222B6E">
        <w:rPr>
          <w:rFonts w:ascii="宋体" w:hAnsi="宋体" w:hint="eastAsia"/>
          <w:b/>
          <w:sz w:val="28"/>
          <w:szCs w:val="28"/>
        </w:rPr>
        <w:t>、学院协助校区组织召开研究生工作站研讨会</w:t>
      </w:r>
    </w:p>
    <w:p w:rsidR="00222B6E" w:rsidRPr="00222B6E" w:rsidRDefault="00222B6E" w:rsidP="00A6517C">
      <w:pPr>
        <w:spacing w:beforeLines="50" w:line="360" w:lineRule="auto"/>
        <w:ind w:firstLineChars="200" w:firstLine="480"/>
        <w:rPr>
          <w:sz w:val="24"/>
        </w:rPr>
      </w:pPr>
      <w:r w:rsidRPr="00222B6E">
        <w:rPr>
          <w:sz w:val="24"/>
        </w:rPr>
        <w:t>12</w:t>
      </w:r>
      <w:r w:rsidRPr="00222B6E">
        <w:rPr>
          <w:rFonts w:hint="eastAsia"/>
          <w:sz w:val="24"/>
        </w:rPr>
        <w:t>月</w:t>
      </w:r>
      <w:r w:rsidRPr="00222B6E">
        <w:rPr>
          <w:sz w:val="24"/>
        </w:rPr>
        <w:t>14</w:t>
      </w:r>
      <w:r w:rsidRPr="00222B6E">
        <w:rPr>
          <w:rFonts w:hint="eastAsia"/>
          <w:sz w:val="24"/>
        </w:rPr>
        <w:t>日下午，常州校区召开了江苏省研究生工作站研讨会。学院积极宣传动员，邀请了十余家省研究生工作站的分管领导、企业导师代表等</w:t>
      </w:r>
      <w:r w:rsidRPr="00222B6E">
        <w:rPr>
          <w:sz w:val="24"/>
        </w:rPr>
        <w:t>20</w:t>
      </w:r>
      <w:r w:rsidRPr="00222B6E">
        <w:rPr>
          <w:rFonts w:hint="eastAsia"/>
          <w:sz w:val="24"/>
        </w:rPr>
        <w:t>多人参加了会议。会上，我院共建工作站常州市星宇车灯股份有限公司的尹丽伟导师、梅特勒</w:t>
      </w:r>
      <w:r w:rsidRPr="00222B6E">
        <w:rPr>
          <w:sz w:val="24"/>
        </w:rPr>
        <w:t>-</w:t>
      </w:r>
      <w:r w:rsidRPr="00222B6E">
        <w:rPr>
          <w:rFonts w:hint="eastAsia"/>
          <w:sz w:val="24"/>
        </w:rPr>
        <w:t>托利多（常州）测量技术有限公司的王岚部长、以及导师代表苑明海老师进行了专题发言，学院沈金荣副院长就学院在研究生工作站建设与管理方面存在的问题和举措进行了工作交流。</w:t>
      </w:r>
    </w:p>
    <w:p w:rsidR="00A56E04" w:rsidRPr="00A56E04" w:rsidRDefault="00222B6E" w:rsidP="00A6517C">
      <w:pPr>
        <w:adjustRightInd w:val="0"/>
        <w:snapToGrid w:val="0"/>
        <w:spacing w:beforeLines="50" w:line="460" w:lineRule="exact"/>
        <w:ind w:firstLineChars="196" w:firstLine="551"/>
        <w:jc w:val="left"/>
        <w:rPr>
          <w:rFonts w:ascii="宋体" w:hAnsi="宋体"/>
          <w:b/>
          <w:sz w:val="28"/>
          <w:szCs w:val="28"/>
        </w:rPr>
      </w:pPr>
      <w:r>
        <w:rPr>
          <w:rFonts w:ascii="宋体" w:hAnsi="宋体" w:hint="eastAsia"/>
          <w:b/>
          <w:sz w:val="28"/>
          <w:szCs w:val="28"/>
        </w:rPr>
        <w:t>11</w:t>
      </w:r>
      <w:r w:rsidR="008C702A" w:rsidRPr="00471EBA">
        <w:rPr>
          <w:rFonts w:ascii="宋体" w:hAnsi="宋体" w:hint="eastAsia"/>
          <w:b/>
          <w:sz w:val="28"/>
          <w:szCs w:val="28"/>
        </w:rPr>
        <w:t>、</w:t>
      </w:r>
      <w:r w:rsidR="00A56E04" w:rsidRPr="00A56E04">
        <w:rPr>
          <w:rFonts w:ascii="宋体" w:hAnsi="宋体" w:hint="eastAsia"/>
          <w:b/>
          <w:sz w:val="28"/>
          <w:szCs w:val="28"/>
        </w:rPr>
        <w:t>美国阿拉巴马大学亨茨维尔分校研究生院包叶青院长一行访问</w:t>
      </w:r>
      <w:r w:rsidR="0042180D">
        <w:rPr>
          <w:rFonts w:ascii="宋体" w:hAnsi="宋体" w:hint="eastAsia"/>
          <w:b/>
          <w:sz w:val="28"/>
          <w:szCs w:val="28"/>
        </w:rPr>
        <w:t>学</w:t>
      </w:r>
      <w:r w:rsidR="00A56E04">
        <w:rPr>
          <w:rFonts w:ascii="宋体" w:hAnsi="宋体" w:hint="eastAsia"/>
          <w:b/>
          <w:sz w:val="28"/>
          <w:szCs w:val="28"/>
        </w:rPr>
        <w:t>院</w:t>
      </w:r>
    </w:p>
    <w:p w:rsidR="00A56E04" w:rsidRPr="00A56E04" w:rsidRDefault="00A56E04" w:rsidP="00A6517C">
      <w:pPr>
        <w:spacing w:beforeLines="50" w:line="360" w:lineRule="auto"/>
        <w:ind w:firstLineChars="200" w:firstLine="480"/>
        <w:rPr>
          <w:sz w:val="24"/>
        </w:rPr>
      </w:pPr>
      <w:r w:rsidRPr="00A56E04">
        <w:rPr>
          <w:rFonts w:hint="eastAsia"/>
          <w:sz w:val="24"/>
        </w:rPr>
        <w:t>12</w:t>
      </w:r>
      <w:r w:rsidRPr="00A56E04">
        <w:rPr>
          <w:rFonts w:hint="eastAsia"/>
          <w:sz w:val="24"/>
        </w:rPr>
        <w:t>月</w:t>
      </w:r>
      <w:r w:rsidRPr="00A56E04">
        <w:rPr>
          <w:rFonts w:hint="eastAsia"/>
          <w:sz w:val="24"/>
        </w:rPr>
        <w:t>18</w:t>
      </w:r>
      <w:r w:rsidRPr="00A56E04">
        <w:rPr>
          <w:rFonts w:hint="eastAsia"/>
          <w:sz w:val="24"/>
        </w:rPr>
        <w:t>日，美国阿拉巴马大学亨茨维尔分校研究生院包叶青院长、商学院院长</w:t>
      </w:r>
      <w:r w:rsidRPr="00A56E04">
        <w:rPr>
          <w:rFonts w:hint="eastAsia"/>
          <w:sz w:val="24"/>
        </w:rPr>
        <w:t>Jason Greene</w:t>
      </w:r>
      <w:r w:rsidRPr="00A56E04">
        <w:rPr>
          <w:rFonts w:hint="eastAsia"/>
          <w:sz w:val="24"/>
        </w:rPr>
        <w:t>教授、理学院吴冬生教授一行应邀访问</w:t>
      </w:r>
      <w:r>
        <w:rPr>
          <w:rFonts w:hint="eastAsia"/>
          <w:sz w:val="24"/>
        </w:rPr>
        <w:t>我院</w:t>
      </w:r>
      <w:r w:rsidRPr="00A56E04">
        <w:rPr>
          <w:rFonts w:hint="eastAsia"/>
          <w:sz w:val="24"/>
        </w:rPr>
        <w:t>，主要就联合培养研究生“</w:t>
      </w:r>
      <w:r w:rsidRPr="00A56E04">
        <w:rPr>
          <w:rFonts w:hint="eastAsia"/>
          <w:sz w:val="24"/>
        </w:rPr>
        <w:t>2+1</w:t>
      </w:r>
      <w:r w:rsidRPr="00A56E04">
        <w:rPr>
          <w:rFonts w:hint="eastAsia"/>
          <w:sz w:val="24"/>
        </w:rPr>
        <w:t>双硕士项目”进行洽谈。本次来访，美方进一步介绍了该校的地理位置优势、学科特色、体验交互式教学方式、创新人才培养模式、入学条件、培养费用等相关细节，并就学生关心的问题进行了解答。</w:t>
      </w:r>
      <w:r>
        <w:rPr>
          <w:rFonts w:hint="eastAsia"/>
          <w:sz w:val="24"/>
        </w:rPr>
        <w:t>相关部门</w:t>
      </w:r>
      <w:r w:rsidRPr="00A56E04">
        <w:rPr>
          <w:rFonts w:hint="eastAsia"/>
          <w:sz w:val="24"/>
        </w:rPr>
        <w:t>负责人以及有意向参加“</w:t>
      </w:r>
      <w:r w:rsidRPr="00A56E04">
        <w:rPr>
          <w:rFonts w:hint="eastAsia"/>
          <w:sz w:val="24"/>
        </w:rPr>
        <w:t>2+1</w:t>
      </w:r>
      <w:r w:rsidRPr="00A56E04">
        <w:rPr>
          <w:rFonts w:hint="eastAsia"/>
          <w:sz w:val="24"/>
        </w:rPr>
        <w:t>双硕士项目”的学生共</w:t>
      </w:r>
      <w:r w:rsidRPr="00A56E04">
        <w:rPr>
          <w:rFonts w:hint="eastAsia"/>
          <w:sz w:val="24"/>
        </w:rPr>
        <w:t>20</w:t>
      </w:r>
      <w:r w:rsidRPr="00A56E04">
        <w:rPr>
          <w:rFonts w:hint="eastAsia"/>
          <w:sz w:val="24"/>
        </w:rPr>
        <w:t>余人参加了交流活动。</w:t>
      </w:r>
    </w:p>
    <w:p w:rsidR="00037ED1" w:rsidRPr="00037ED1" w:rsidRDefault="00222B6E" w:rsidP="00A6517C">
      <w:pPr>
        <w:adjustRightInd w:val="0"/>
        <w:snapToGrid w:val="0"/>
        <w:spacing w:beforeLines="50" w:line="460" w:lineRule="exact"/>
        <w:ind w:firstLineChars="196" w:firstLine="551"/>
        <w:jc w:val="left"/>
        <w:rPr>
          <w:rFonts w:ascii="宋体" w:hAnsi="宋体"/>
          <w:b/>
          <w:sz w:val="28"/>
          <w:szCs w:val="28"/>
        </w:rPr>
      </w:pPr>
      <w:r>
        <w:rPr>
          <w:rFonts w:ascii="宋体" w:hAnsi="宋体" w:hint="eastAsia"/>
          <w:b/>
          <w:sz w:val="28"/>
          <w:szCs w:val="28"/>
        </w:rPr>
        <w:t>12</w:t>
      </w:r>
      <w:r w:rsidR="008C702A" w:rsidRPr="00471EBA">
        <w:rPr>
          <w:rFonts w:ascii="宋体" w:hAnsi="宋体" w:hint="eastAsia"/>
          <w:b/>
          <w:sz w:val="28"/>
          <w:szCs w:val="28"/>
        </w:rPr>
        <w:t>、</w:t>
      </w:r>
      <w:r w:rsidR="00037ED1" w:rsidRPr="00037ED1">
        <w:rPr>
          <w:rFonts w:ascii="宋体" w:hAnsi="宋体"/>
          <w:b/>
          <w:sz w:val="28"/>
          <w:szCs w:val="28"/>
        </w:rPr>
        <w:t>美国马里兰大学教授Weidong Zhu应邀</w:t>
      </w:r>
      <w:r w:rsidR="00037ED1" w:rsidRPr="00037ED1">
        <w:rPr>
          <w:rFonts w:ascii="宋体" w:hAnsi="宋体" w:hint="eastAsia"/>
          <w:b/>
          <w:sz w:val="28"/>
          <w:szCs w:val="28"/>
        </w:rPr>
        <w:t>到</w:t>
      </w:r>
      <w:r w:rsidR="00037ED1" w:rsidRPr="00037ED1">
        <w:rPr>
          <w:rFonts w:ascii="宋体" w:hAnsi="宋体"/>
          <w:b/>
          <w:sz w:val="28"/>
          <w:szCs w:val="28"/>
        </w:rPr>
        <w:t>常州校区交流访问</w:t>
      </w:r>
    </w:p>
    <w:p w:rsidR="00037ED1" w:rsidRPr="00037ED1" w:rsidRDefault="00037ED1" w:rsidP="00A6517C">
      <w:pPr>
        <w:spacing w:beforeLines="50" w:line="360" w:lineRule="auto"/>
        <w:ind w:firstLineChars="200" w:firstLine="480"/>
        <w:rPr>
          <w:sz w:val="24"/>
        </w:rPr>
      </w:pPr>
      <w:r w:rsidRPr="00037ED1">
        <w:rPr>
          <w:sz w:val="24"/>
        </w:rPr>
        <w:t>2</w:t>
      </w:r>
      <w:r w:rsidRPr="00037ED1">
        <w:rPr>
          <w:sz w:val="24"/>
        </w:rPr>
        <w:t>月</w:t>
      </w:r>
      <w:r w:rsidRPr="00037ED1">
        <w:rPr>
          <w:sz w:val="24"/>
        </w:rPr>
        <w:t>22</w:t>
      </w:r>
      <w:r w:rsidRPr="00037ED1">
        <w:rPr>
          <w:sz w:val="24"/>
        </w:rPr>
        <w:t>日，美国马里兰大学教授、博士生导师</w:t>
      </w:r>
      <w:r w:rsidRPr="00037ED1">
        <w:rPr>
          <w:sz w:val="24"/>
        </w:rPr>
        <w:t>Weidong Zhu</w:t>
      </w:r>
      <w:r w:rsidRPr="00037ED1">
        <w:rPr>
          <w:sz w:val="24"/>
        </w:rPr>
        <w:t>应邀来</w:t>
      </w:r>
      <w:r>
        <w:rPr>
          <w:rFonts w:hint="eastAsia"/>
          <w:sz w:val="24"/>
        </w:rPr>
        <w:t>学院</w:t>
      </w:r>
      <w:r w:rsidRPr="00037ED1">
        <w:rPr>
          <w:sz w:val="24"/>
        </w:rPr>
        <w:t>交流访问，并</w:t>
      </w:r>
      <w:r w:rsidRPr="00037ED1">
        <w:rPr>
          <w:rFonts w:hint="eastAsia"/>
          <w:sz w:val="24"/>
        </w:rPr>
        <w:t>为师生</w:t>
      </w:r>
      <w:r w:rsidRPr="00037ED1">
        <w:rPr>
          <w:sz w:val="24"/>
        </w:rPr>
        <w:t>作题为《</w:t>
      </w:r>
      <w:r w:rsidRPr="00037ED1">
        <w:rPr>
          <w:sz w:val="24"/>
        </w:rPr>
        <w:t>Recent Advances in Dynamic System Research</w:t>
      </w:r>
      <w:r w:rsidRPr="00037ED1">
        <w:rPr>
          <w:sz w:val="24"/>
        </w:rPr>
        <w:t>》的学术报告。报告会上，</w:t>
      </w:r>
      <w:r w:rsidRPr="00037ED1">
        <w:rPr>
          <w:rFonts w:hint="eastAsia"/>
          <w:sz w:val="24"/>
        </w:rPr>
        <w:t>Weidong Zhu</w:t>
      </w:r>
      <w:r w:rsidRPr="00037ED1">
        <w:rPr>
          <w:rFonts w:hint="eastAsia"/>
          <w:sz w:val="24"/>
        </w:rPr>
        <w:t>教授介绍了连续结构的动力学建模方法、柔性体动力学模型在提升系统中的应用、大变形梁的空间离散多体动力学模型、基于强鲁棒性迭代算法通过共振频率的变化确定损伤的位置与程度、利用测定模态振型建立的无模型裂纹识别方法以及带有主动控制系统新型无级变速器的最新进展等。</w:t>
      </w:r>
      <w:r w:rsidRPr="00037ED1">
        <w:rPr>
          <w:rFonts w:hint="eastAsia"/>
          <w:sz w:val="24"/>
        </w:rPr>
        <w:t>Zhu</w:t>
      </w:r>
      <w:r w:rsidRPr="00037ED1">
        <w:rPr>
          <w:rFonts w:hint="eastAsia"/>
          <w:sz w:val="24"/>
        </w:rPr>
        <w:t>教授还与参会人员就薄壁结构建模、基于模型的无损检测、软体机器人发展方向等相关领域问题进行了深入讨论，并就国际合作项目申报进行了交流。</w:t>
      </w:r>
    </w:p>
    <w:p w:rsidR="00037ED1" w:rsidRPr="00037ED1" w:rsidRDefault="009A4399" w:rsidP="00A6517C">
      <w:pPr>
        <w:adjustRightInd w:val="0"/>
        <w:snapToGrid w:val="0"/>
        <w:spacing w:beforeLines="50" w:line="460" w:lineRule="exact"/>
        <w:ind w:firstLineChars="196" w:firstLine="551"/>
        <w:jc w:val="left"/>
        <w:rPr>
          <w:rFonts w:ascii="宋体" w:hAnsi="宋体"/>
          <w:b/>
          <w:sz w:val="28"/>
          <w:szCs w:val="28"/>
        </w:rPr>
      </w:pPr>
      <w:r>
        <w:rPr>
          <w:rFonts w:ascii="宋体" w:hAnsi="宋体" w:hint="eastAsia"/>
          <w:b/>
          <w:sz w:val="28"/>
          <w:szCs w:val="28"/>
        </w:rPr>
        <w:t>1</w:t>
      </w:r>
      <w:r w:rsidR="00222B6E">
        <w:rPr>
          <w:rFonts w:ascii="宋体" w:hAnsi="宋体" w:hint="eastAsia"/>
          <w:b/>
          <w:sz w:val="28"/>
          <w:szCs w:val="28"/>
        </w:rPr>
        <w:t>3</w:t>
      </w:r>
      <w:r w:rsidR="00492D0F" w:rsidRPr="00471EBA">
        <w:rPr>
          <w:rFonts w:ascii="宋体" w:hAnsi="宋体" w:hint="eastAsia"/>
          <w:b/>
          <w:sz w:val="28"/>
          <w:szCs w:val="28"/>
        </w:rPr>
        <w:t>、</w:t>
      </w:r>
      <w:r w:rsidR="00037ED1" w:rsidRPr="00037ED1">
        <w:rPr>
          <w:rFonts w:ascii="宋体" w:hAnsi="宋体" w:hint="eastAsia"/>
          <w:b/>
          <w:sz w:val="28"/>
          <w:szCs w:val="28"/>
        </w:rPr>
        <w:t>学院赴大连</w:t>
      </w:r>
      <w:r w:rsidR="00037ED1">
        <w:rPr>
          <w:rFonts w:ascii="宋体" w:hAnsi="宋体" w:hint="eastAsia"/>
          <w:b/>
          <w:sz w:val="28"/>
          <w:szCs w:val="28"/>
        </w:rPr>
        <w:t>高校</w:t>
      </w:r>
      <w:r w:rsidR="00037ED1" w:rsidRPr="00037ED1">
        <w:rPr>
          <w:rFonts w:ascii="宋体" w:hAnsi="宋体" w:hint="eastAsia"/>
          <w:b/>
          <w:sz w:val="28"/>
          <w:szCs w:val="28"/>
        </w:rPr>
        <w:t>开展调研工作</w:t>
      </w:r>
    </w:p>
    <w:p w:rsidR="00037ED1" w:rsidRPr="00037ED1" w:rsidRDefault="00037ED1" w:rsidP="00A6517C">
      <w:pPr>
        <w:spacing w:beforeLines="50" w:line="360" w:lineRule="auto"/>
        <w:ind w:firstLineChars="200" w:firstLine="480"/>
        <w:rPr>
          <w:sz w:val="24"/>
        </w:rPr>
      </w:pPr>
      <w:r w:rsidRPr="00037ED1">
        <w:rPr>
          <w:rFonts w:hint="eastAsia"/>
          <w:sz w:val="24"/>
        </w:rPr>
        <w:lastRenderedPageBreak/>
        <w:t>12</w:t>
      </w:r>
      <w:r w:rsidRPr="00037ED1">
        <w:rPr>
          <w:rFonts w:hint="eastAsia"/>
          <w:sz w:val="24"/>
        </w:rPr>
        <w:t>月</w:t>
      </w:r>
      <w:r w:rsidRPr="00037ED1">
        <w:rPr>
          <w:rFonts w:hint="eastAsia"/>
          <w:sz w:val="24"/>
        </w:rPr>
        <w:t>20-23</w:t>
      </w:r>
      <w:r w:rsidRPr="00037ED1">
        <w:rPr>
          <w:rFonts w:hint="eastAsia"/>
          <w:sz w:val="24"/>
        </w:rPr>
        <w:t>日，</w:t>
      </w:r>
      <w:r>
        <w:rPr>
          <w:rFonts w:hint="eastAsia"/>
          <w:sz w:val="24"/>
        </w:rPr>
        <w:t>工业设计系相关老</w:t>
      </w:r>
      <w:r w:rsidRPr="00037ED1">
        <w:rPr>
          <w:rFonts w:hint="eastAsia"/>
          <w:sz w:val="24"/>
        </w:rPr>
        <w:t>师赴大连理工大学、大连民族大学、大连工业大学等高校考察调研设计工作室教学改革。通过实地参观和考察，大连民族大学设计学院打通各专业的教学体系、以课题为导向注重实践的工作室运行机制、关注社会问题的教学理念</w:t>
      </w:r>
      <w:r>
        <w:rPr>
          <w:rFonts w:hint="eastAsia"/>
          <w:sz w:val="24"/>
        </w:rPr>
        <w:t>等</w:t>
      </w:r>
      <w:r w:rsidRPr="00037ED1">
        <w:rPr>
          <w:rFonts w:hint="eastAsia"/>
          <w:sz w:val="24"/>
        </w:rPr>
        <w:t>人才培养体制改革在国内独树一帜，值得借鉴。通过与大连理工大学建筑与艺术学院、大连工业大学艺术设计学院的教师座谈，进一步探讨了工业设计专业课程体系和创新教育模式的改革思路。</w:t>
      </w:r>
    </w:p>
    <w:p w:rsidR="00DE4E61" w:rsidRPr="00BB7B1A" w:rsidRDefault="00DE4E61" w:rsidP="00A6517C">
      <w:pPr>
        <w:adjustRightInd w:val="0"/>
        <w:snapToGrid w:val="0"/>
        <w:spacing w:beforeLines="50" w:line="460" w:lineRule="exact"/>
        <w:ind w:firstLineChars="196" w:firstLine="551"/>
        <w:jc w:val="left"/>
        <w:rPr>
          <w:rFonts w:ascii="宋体" w:hAnsi="宋体"/>
          <w:b/>
          <w:sz w:val="28"/>
          <w:szCs w:val="28"/>
        </w:rPr>
      </w:pPr>
      <w:r>
        <w:rPr>
          <w:rFonts w:ascii="宋体" w:hAnsi="宋体" w:hint="eastAsia"/>
          <w:b/>
          <w:sz w:val="28"/>
          <w:szCs w:val="28"/>
        </w:rPr>
        <w:t>1</w:t>
      </w:r>
      <w:r w:rsidR="00222B6E">
        <w:rPr>
          <w:rFonts w:ascii="宋体" w:hAnsi="宋体" w:hint="eastAsia"/>
          <w:b/>
          <w:sz w:val="28"/>
          <w:szCs w:val="28"/>
        </w:rPr>
        <w:t>4</w:t>
      </w:r>
      <w:r w:rsidRPr="00471EBA">
        <w:rPr>
          <w:rFonts w:ascii="宋体" w:hAnsi="宋体" w:hint="eastAsia"/>
          <w:b/>
          <w:sz w:val="28"/>
          <w:szCs w:val="28"/>
        </w:rPr>
        <w:t>、</w:t>
      </w:r>
      <w:r w:rsidRPr="00BB7B1A">
        <w:rPr>
          <w:rFonts w:ascii="宋体" w:hAnsi="宋体" w:hint="eastAsia"/>
          <w:b/>
          <w:sz w:val="28"/>
          <w:szCs w:val="28"/>
        </w:rPr>
        <w:t>我院研究生参加</w:t>
      </w:r>
      <w:r w:rsidRPr="00BB7B1A">
        <w:rPr>
          <w:rFonts w:ascii="宋体" w:hAnsi="宋体"/>
          <w:b/>
          <w:sz w:val="28"/>
          <w:szCs w:val="28"/>
        </w:rPr>
        <w:t>2017</w:t>
      </w:r>
      <w:r w:rsidRPr="00BB7B1A">
        <w:rPr>
          <w:rFonts w:ascii="宋体" w:hAnsi="宋体" w:hint="eastAsia"/>
          <w:b/>
          <w:sz w:val="28"/>
          <w:szCs w:val="28"/>
        </w:rPr>
        <w:t>年江苏省“船舶与海洋工程中的材料科学与技术”研究生学术创新论坛</w:t>
      </w:r>
    </w:p>
    <w:p w:rsidR="00DE4E61" w:rsidRPr="00BB7B1A" w:rsidRDefault="00DE4E61" w:rsidP="00A6517C">
      <w:pPr>
        <w:spacing w:beforeLines="50" w:line="360" w:lineRule="auto"/>
        <w:ind w:firstLineChars="200" w:firstLine="480"/>
        <w:rPr>
          <w:sz w:val="24"/>
        </w:rPr>
      </w:pPr>
      <w:r w:rsidRPr="00BB7B1A">
        <w:rPr>
          <w:sz w:val="24"/>
        </w:rPr>
        <w:t>12</w:t>
      </w:r>
      <w:r w:rsidRPr="00BB7B1A">
        <w:rPr>
          <w:rFonts w:hint="eastAsia"/>
          <w:sz w:val="24"/>
        </w:rPr>
        <w:t>月</w:t>
      </w:r>
      <w:r w:rsidRPr="00BB7B1A">
        <w:rPr>
          <w:sz w:val="24"/>
        </w:rPr>
        <w:t>22</w:t>
      </w:r>
      <w:r w:rsidRPr="00BB7B1A">
        <w:rPr>
          <w:rFonts w:hint="eastAsia"/>
          <w:sz w:val="24"/>
        </w:rPr>
        <w:t>日至</w:t>
      </w:r>
      <w:r w:rsidRPr="00BB7B1A">
        <w:rPr>
          <w:sz w:val="24"/>
        </w:rPr>
        <w:t>24</w:t>
      </w:r>
      <w:r w:rsidRPr="00BB7B1A">
        <w:rPr>
          <w:rFonts w:hint="eastAsia"/>
          <w:sz w:val="24"/>
        </w:rPr>
        <w:t>日，</w:t>
      </w:r>
      <w:r w:rsidRPr="00BB7B1A">
        <w:rPr>
          <w:sz w:val="24"/>
        </w:rPr>
        <w:t>2017</w:t>
      </w:r>
      <w:r w:rsidRPr="00BB7B1A">
        <w:rPr>
          <w:rFonts w:hint="eastAsia"/>
          <w:sz w:val="24"/>
        </w:rPr>
        <w:t>年江苏省“船舶与海洋工程中的材料科学与技术”研究生学术创新论坛在江苏科技大学召开，我院材料加工专业的</w:t>
      </w:r>
      <w:r w:rsidRPr="00BB7B1A">
        <w:rPr>
          <w:sz w:val="24"/>
        </w:rPr>
        <w:t>4</w:t>
      </w:r>
      <w:r w:rsidRPr="00BB7B1A">
        <w:rPr>
          <w:rFonts w:hint="eastAsia"/>
          <w:sz w:val="24"/>
        </w:rPr>
        <w:t>名研究生参加本次论坛并宣读了学术论文，受到了与会专家的好评。参会同学参观了江苏科技大学的船舶模型馆、水池实验室和焊接实验室等。</w:t>
      </w:r>
    </w:p>
    <w:p w:rsidR="00037ED1" w:rsidRPr="00037ED1" w:rsidRDefault="008C702A" w:rsidP="00A6517C">
      <w:pPr>
        <w:adjustRightInd w:val="0"/>
        <w:snapToGrid w:val="0"/>
        <w:spacing w:beforeLines="50" w:line="460" w:lineRule="exact"/>
        <w:ind w:firstLineChars="196" w:firstLine="551"/>
        <w:jc w:val="left"/>
        <w:rPr>
          <w:rFonts w:ascii="宋体" w:hAnsi="宋体"/>
          <w:b/>
          <w:sz w:val="28"/>
          <w:szCs w:val="28"/>
        </w:rPr>
      </w:pPr>
      <w:r w:rsidRPr="00471EBA">
        <w:rPr>
          <w:rFonts w:ascii="宋体" w:hAnsi="宋体" w:hint="eastAsia"/>
          <w:b/>
          <w:sz w:val="28"/>
          <w:szCs w:val="28"/>
        </w:rPr>
        <w:t>1</w:t>
      </w:r>
      <w:r w:rsidR="00222B6E">
        <w:rPr>
          <w:rFonts w:ascii="宋体" w:hAnsi="宋体" w:hint="eastAsia"/>
          <w:b/>
          <w:sz w:val="28"/>
          <w:szCs w:val="28"/>
        </w:rPr>
        <w:t>5</w:t>
      </w:r>
      <w:r w:rsidRPr="00471EBA">
        <w:rPr>
          <w:rFonts w:ascii="宋体" w:hAnsi="宋体" w:hint="eastAsia"/>
          <w:b/>
          <w:sz w:val="28"/>
          <w:szCs w:val="28"/>
        </w:rPr>
        <w:t>、</w:t>
      </w:r>
      <w:r w:rsidR="00037ED1" w:rsidRPr="00037ED1">
        <w:rPr>
          <w:rFonts w:ascii="宋体" w:hAnsi="宋体" w:hint="eastAsia"/>
          <w:b/>
          <w:sz w:val="28"/>
          <w:szCs w:val="28"/>
        </w:rPr>
        <w:t>严波老师获常州市社科界学术大会优秀论文奖并做大会交流</w:t>
      </w:r>
    </w:p>
    <w:p w:rsidR="00037ED1" w:rsidRPr="00037ED1" w:rsidRDefault="00037ED1" w:rsidP="00A6517C">
      <w:pPr>
        <w:spacing w:beforeLines="50" w:line="360" w:lineRule="auto"/>
        <w:ind w:firstLineChars="200" w:firstLine="480"/>
        <w:rPr>
          <w:rFonts w:ascii="宋体" w:hAnsi="宋体"/>
          <w:sz w:val="24"/>
        </w:rPr>
      </w:pPr>
      <w:r w:rsidRPr="00BB7B1A">
        <w:rPr>
          <w:rFonts w:hint="eastAsia"/>
          <w:sz w:val="24"/>
        </w:rPr>
        <w:t>近日，常州市社科界第七届学术大会隆重举行</w:t>
      </w:r>
      <w:r w:rsidR="00BB7B1A" w:rsidRPr="00BB7B1A">
        <w:rPr>
          <w:rFonts w:hint="eastAsia"/>
          <w:sz w:val="24"/>
        </w:rPr>
        <w:t>，</w:t>
      </w:r>
      <w:r w:rsidRPr="00BB7B1A">
        <w:rPr>
          <w:rFonts w:hint="eastAsia"/>
          <w:sz w:val="24"/>
        </w:rPr>
        <w:t>学院严波副教授的课题《常州文化创意产业与虚拟现实科技融合发展模式及创新机制研究》获常州市第十三届社会科学研究课题重点资助和第七届学术大会优秀论文奖，并作大会交流。</w:t>
      </w:r>
    </w:p>
    <w:p w:rsidR="00DE4E61" w:rsidRPr="00037ED1" w:rsidRDefault="00DE4E61" w:rsidP="00A6517C">
      <w:pPr>
        <w:adjustRightInd w:val="0"/>
        <w:snapToGrid w:val="0"/>
        <w:spacing w:beforeLines="50" w:line="460" w:lineRule="exact"/>
        <w:ind w:firstLineChars="196" w:firstLine="551"/>
        <w:jc w:val="left"/>
        <w:rPr>
          <w:rFonts w:ascii="宋体" w:hAnsi="宋体"/>
          <w:b/>
          <w:sz w:val="28"/>
          <w:szCs w:val="28"/>
        </w:rPr>
      </w:pPr>
      <w:r>
        <w:rPr>
          <w:rFonts w:ascii="宋体" w:hAnsi="宋体" w:hint="eastAsia"/>
          <w:b/>
          <w:sz w:val="28"/>
          <w:szCs w:val="28"/>
        </w:rPr>
        <w:t>1</w:t>
      </w:r>
      <w:r w:rsidR="00222B6E">
        <w:rPr>
          <w:rFonts w:ascii="宋体" w:hAnsi="宋体" w:hint="eastAsia"/>
          <w:b/>
          <w:sz w:val="28"/>
          <w:szCs w:val="28"/>
        </w:rPr>
        <w:t>6</w:t>
      </w:r>
      <w:r w:rsidRPr="00F53088">
        <w:rPr>
          <w:rFonts w:ascii="宋体" w:hAnsi="宋体" w:hint="eastAsia"/>
          <w:b/>
          <w:sz w:val="28"/>
          <w:szCs w:val="28"/>
        </w:rPr>
        <w:t>、</w:t>
      </w:r>
      <w:r w:rsidRPr="00037ED1">
        <w:rPr>
          <w:rFonts w:ascii="宋体" w:hAnsi="宋体" w:hint="eastAsia"/>
          <w:b/>
          <w:sz w:val="28"/>
          <w:szCs w:val="28"/>
        </w:rPr>
        <w:t>学院赴江苏省宿迁中学开展回访交流活动</w:t>
      </w:r>
    </w:p>
    <w:p w:rsidR="00DE4E61" w:rsidRDefault="00DE4E61" w:rsidP="00A6517C">
      <w:pPr>
        <w:spacing w:beforeLines="50" w:line="360" w:lineRule="auto"/>
        <w:ind w:firstLineChars="200" w:firstLine="480"/>
        <w:rPr>
          <w:rFonts w:ascii="宋体" w:hAnsi="宋体"/>
          <w:sz w:val="24"/>
        </w:rPr>
      </w:pPr>
      <w:r w:rsidRPr="00037ED1">
        <w:rPr>
          <w:sz w:val="24"/>
        </w:rPr>
        <w:t>12</w:t>
      </w:r>
      <w:r w:rsidRPr="00037ED1">
        <w:rPr>
          <w:sz w:val="24"/>
        </w:rPr>
        <w:t>月</w:t>
      </w:r>
      <w:r w:rsidRPr="00037ED1">
        <w:rPr>
          <w:rFonts w:hint="eastAsia"/>
          <w:sz w:val="24"/>
        </w:rPr>
        <w:t>26</w:t>
      </w:r>
      <w:r w:rsidRPr="00037ED1">
        <w:rPr>
          <w:sz w:val="24"/>
        </w:rPr>
        <w:t>日，</w:t>
      </w:r>
      <w:r w:rsidRPr="00037ED1">
        <w:rPr>
          <w:rFonts w:hint="eastAsia"/>
          <w:sz w:val="24"/>
        </w:rPr>
        <w:t>副院长沈金荣、党委副书记乔熙、院长助理丁显有一行赴江苏省宿迁中学开展回访</w:t>
      </w:r>
      <w:r w:rsidRPr="00037ED1">
        <w:rPr>
          <w:sz w:val="24"/>
        </w:rPr>
        <w:t>交流活动</w:t>
      </w:r>
      <w:r>
        <w:rPr>
          <w:rFonts w:hint="eastAsia"/>
          <w:sz w:val="24"/>
        </w:rPr>
        <w:t>，</w:t>
      </w:r>
      <w:r w:rsidR="00331EDC">
        <w:rPr>
          <w:rFonts w:hint="eastAsia"/>
          <w:sz w:val="24"/>
        </w:rPr>
        <w:t>并</w:t>
      </w:r>
      <w:r w:rsidRPr="00037ED1">
        <w:rPr>
          <w:rFonts w:hint="eastAsia"/>
          <w:sz w:val="24"/>
        </w:rPr>
        <w:t>介绍了</w:t>
      </w:r>
      <w:r>
        <w:rPr>
          <w:rFonts w:hint="eastAsia"/>
          <w:sz w:val="24"/>
        </w:rPr>
        <w:t>校区</w:t>
      </w:r>
      <w:r w:rsidRPr="00037ED1">
        <w:rPr>
          <w:rFonts w:hint="eastAsia"/>
          <w:sz w:val="24"/>
        </w:rPr>
        <w:t>的专业特色、人才培养优势以及学生未来发展方向。学院一直以来负责河海大学常州校区在宿迁地区的招生宣传工作，宿迁中学每年向河海大学特别是常州校区培养输送了大量优质生源</w:t>
      </w:r>
      <w:r w:rsidR="00331EDC">
        <w:rPr>
          <w:rFonts w:hint="eastAsia"/>
          <w:sz w:val="24"/>
        </w:rPr>
        <w:t>，</w:t>
      </w:r>
      <w:r>
        <w:rPr>
          <w:rFonts w:ascii="宋体" w:hAnsi="宋体" w:cs="宋体" w:hint="eastAsia"/>
          <w:kern w:val="0"/>
          <w:sz w:val="24"/>
        </w:rPr>
        <w:t>宿迁中学校长王孝玲、副校长王爱斌热情接待了到访一行。</w:t>
      </w:r>
      <w:r>
        <w:rPr>
          <w:rFonts w:hint="eastAsia"/>
          <w:sz w:val="24"/>
        </w:rPr>
        <w:t>校友代表也</w:t>
      </w:r>
      <w:r w:rsidRPr="00037ED1">
        <w:rPr>
          <w:rFonts w:hint="eastAsia"/>
          <w:sz w:val="24"/>
        </w:rPr>
        <w:t>专门赶回宿迁中学，看望来自母校的老师们，并汇报了自己毕业一年多来的工作体会。</w:t>
      </w:r>
    </w:p>
    <w:p w:rsidR="00BB7B1A" w:rsidRPr="00C572BA" w:rsidRDefault="00A40845" w:rsidP="00A6517C">
      <w:pPr>
        <w:adjustRightInd w:val="0"/>
        <w:snapToGrid w:val="0"/>
        <w:spacing w:beforeLines="50" w:line="460" w:lineRule="exact"/>
        <w:ind w:firstLineChars="196" w:firstLine="551"/>
        <w:jc w:val="left"/>
        <w:rPr>
          <w:rFonts w:ascii="宋体" w:hAnsi="宋体"/>
          <w:b/>
          <w:sz w:val="28"/>
          <w:szCs w:val="28"/>
        </w:rPr>
      </w:pPr>
      <w:r w:rsidRPr="00471EBA">
        <w:rPr>
          <w:rFonts w:ascii="宋体" w:hAnsi="宋体" w:hint="eastAsia"/>
          <w:b/>
          <w:sz w:val="28"/>
          <w:szCs w:val="28"/>
        </w:rPr>
        <w:t>1</w:t>
      </w:r>
      <w:r w:rsidR="00222B6E">
        <w:rPr>
          <w:rFonts w:ascii="宋体" w:hAnsi="宋体" w:hint="eastAsia"/>
          <w:b/>
          <w:sz w:val="28"/>
          <w:szCs w:val="28"/>
        </w:rPr>
        <w:t>7</w:t>
      </w:r>
      <w:r w:rsidRPr="00471EBA">
        <w:rPr>
          <w:rFonts w:ascii="宋体" w:hAnsi="宋体" w:hint="eastAsia"/>
          <w:b/>
          <w:sz w:val="28"/>
          <w:szCs w:val="28"/>
        </w:rPr>
        <w:t>、</w:t>
      </w:r>
      <w:r w:rsidR="00BB7B1A" w:rsidRPr="00C572BA">
        <w:rPr>
          <w:rFonts w:ascii="宋体" w:hAnsi="宋体" w:hint="eastAsia"/>
          <w:b/>
          <w:sz w:val="28"/>
          <w:szCs w:val="28"/>
        </w:rPr>
        <w:t>疏浚中心举办</w:t>
      </w:r>
      <w:r w:rsidR="00BB7B1A">
        <w:rPr>
          <w:rFonts w:ascii="宋体" w:hAnsi="宋体" w:hint="eastAsia"/>
          <w:b/>
          <w:sz w:val="28"/>
          <w:szCs w:val="28"/>
        </w:rPr>
        <w:t>学术交流研讨会</w:t>
      </w:r>
      <w:r w:rsidR="00BB7B1A" w:rsidRPr="00C572BA">
        <w:rPr>
          <w:rFonts w:ascii="宋体" w:hAnsi="宋体" w:hint="eastAsia"/>
          <w:b/>
          <w:sz w:val="28"/>
          <w:szCs w:val="28"/>
        </w:rPr>
        <w:t>庆祝成立1</w:t>
      </w:r>
      <w:r w:rsidR="00BB7B1A" w:rsidRPr="00C572BA">
        <w:rPr>
          <w:rFonts w:ascii="宋体" w:hAnsi="宋体"/>
          <w:b/>
          <w:sz w:val="28"/>
          <w:szCs w:val="28"/>
        </w:rPr>
        <w:t>8</w:t>
      </w:r>
      <w:r w:rsidR="00BB7B1A" w:rsidRPr="00C572BA">
        <w:rPr>
          <w:rFonts w:ascii="宋体" w:hAnsi="宋体" w:hint="eastAsia"/>
          <w:b/>
          <w:sz w:val="28"/>
          <w:szCs w:val="28"/>
        </w:rPr>
        <w:t>周年</w:t>
      </w:r>
    </w:p>
    <w:p w:rsidR="00BB7B1A" w:rsidRPr="00BB7B1A" w:rsidRDefault="00BB7B1A" w:rsidP="00A6517C">
      <w:pPr>
        <w:spacing w:beforeLines="50" w:line="360" w:lineRule="auto"/>
        <w:ind w:firstLineChars="200" w:firstLine="480"/>
        <w:rPr>
          <w:sz w:val="24"/>
        </w:rPr>
      </w:pPr>
      <w:r w:rsidRPr="00BB7B1A">
        <w:rPr>
          <w:rFonts w:hint="eastAsia"/>
          <w:sz w:val="24"/>
        </w:rPr>
        <w:t>1</w:t>
      </w:r>
      <w:r w:rsidRPr="00BB7B1A">
        <w:rPr>
          <w:sz w:val="24"/>
        </w:rPr>
        <w:t>2</w:t>
      </w:r>
      <w:r w:rsidRPr="00BB7B1A">
        <w:rPr>
          <w:rFonts w:hint="eastAsia"/>
          <w:sz w:val="24"/>
        </w:rPr>
        <w:t>月</w:t>
      </w:r>
      <w:r w:rsidRPr="00BB7B1A">
        <w:rPr>
          <w:rFonts w:hint="eastAsia"/>
          <w:sz w:val="24"/>
        </w:rPr>
        <w:t>2</w:t>
      </w:r>
      <w:r w:rsidRPr="00BB7B1A">
        <w:rPr>
          <w:sz w:val="24"/>
        </w:rPr>
        <w:t>8</w:t>
      </w:r>
      <w:r w:rsidRPr="00BB7B1A">
        <w:rPr>
          <w:rFonts w:hint="eastAsia"/>
          <w:sz w:val="24"/>
        </w:rPr>
        <w:t>日，疏浚中心举办学术交流研讨会庆祝“河海大学疏浚教育和研究中心”成立</w:t>
      </w:r>
      <w:r w:rsidRPr="00BB7B1A">
        <w:rPr>
          <w:rFonts w:hint="eastAsia"/>
          <w:sz w:val="24"/>
        </w:rPr>
        <w:t>1</w:t>
      </w:r>
      <w:r w:rsidRPr="00BB7B1A">
        <w:rPr>
          <w:sz w:val="24"/>
        </w:rPr>
        <w:t>8</w:t>
      </w:r>
      <w:r w:rsidRPr="00BB7B1A">
        <w:rPr>
          <w:rFonts w:hint="eastAsia"/>
          <w:sz w:val="24"/>
        </w:rPr>
        <w:t>周年暨“疏浚技术教育部工程研究中心”成立</w:t>
      </w:r>
      <w:r w:rsidRPr="00BB7B1A">
        <w:rPr>
          <w:rFonts w:hint="eastAsia"/>
          <w:sz w:val="24"/>
        </w:rPr>
        <w:t>1</w:t>
      </w:r>
      <w:r w:rsidRPr="00BB7B1A">
        <w:rPr>
          <w:sz w:val="24"/>
        </w:rPr>
        <w:t>0</w:t>
      </w:r>
      <w:r w:rsidRPr="00BB7B1A">
        <w:rPr>
          <w:rFonts w:hint="eastAsia"/>
          <w:sz w:val="24"/>
        </w:rPr>
        <w:t>周年。交流会上，疏浚中心主任倪福生教授讲述了疏浚中心发展的心路历程，并与大家一起分享了疏浚中心建设过程的点滴</w:t>
      </w:r>
      <w:r w:rsidRPr="00BB7B1A">
        <w:rPr>
          <w:rFonts w:hint="eastAsia"/>
          <w:sz w:val="24"/>
        </w:rPr>
        <w:lastRenderedPageBreak/>
        <w:t>经验与切身感悟。学院党委书记秦进东</w:t>
      </w:r>
      <w:r>
        <w:rPr>
          <w:rFonts w:hint="eastAsia"/>
          <w:sz w:val="24"/>
        </w:rPr>
        <w:t>到会祝贺，高度评价</w:t>
      </w:r>
      <w:r w:rsidRPr="00BB7B1A">
        <w:rPr>
          <w:rFonts w:hint="eastAsia"/>
          <w:sz w:val="24"/>
        </w:rPr>
        <w:t>疏浚中心十多年来在人才培养、科学研究、队伍建设等方面做出的突出成就，同时也期望疏浚中心能够把这种团队模式在学院得到一定的推广。</w:t>
      </w:r>
    </w:p>
    <w:p w:rsidR="00BB7B1A" w:rsidRPr="00BB7B1A" w:rsidRDefault="008C702A" w:rsidP="00A6517C">
      <w:pPr>
        <w:adjustRightInd w:val="0"/>
        <w:snapToGrid w:val="0"/>
        <w:spacing w:beforeLines="50" w:line="460" w:lineRule="exact"/>
        <w:ind w:firstLineChars="196" w:firstLine="551"/>
        <w:jc w:val="left"/>
        <w:rPr>
          <w:rFonts w:ascii="宋体" w:hAnsi="宋体"/>
          <w:b/>
          <w:sz w:val="28"/>
          <w:szCs w:val="28"/>
        </w:rPr>
      </w:pPr>
      <w:r>
        <w:rPr>
          <w:rFonts w:ascii="宋体" w:hAnsi="宋体" w:hint="eastAsia"/>
          <w:b/>
          <w:sz w:val="28"/>
          <w:szCs w:val="28"/>
        </w:rPr>
        <w:t>1</w:t>
      </w:r>
      <w:r w:rsidR="00222B6E">
        <w:rPr>
          <w:rFonts w:ascii="宋体" w:hAnsi="宋体" w:hint="eastAsia"/>
          <w:b/>
          <w:sz w:val="28"/>
          <w:szCs w:val="28"/>
        </w:rPr>
        <w:t>8</w:t>
      </w:r>
      <w:r>
        <w:rPr>
          <w:rFonts w:ascii="宋体" w:hAnsi="宋体" w:hint="eastAsia"/>
          <w:b/>
          <w:sz w:val="28"/>
          <w:szCs w:val="28"/>
        </w:rPr>
        <w:t>、</w:t>
      </w:r>
      <w:r w:rsidR="00BB7B1A" w:rsidRPr="00BB7B1A">
        <w:rPr>
          <w:rFonts w:ascii="宋体" w:hAnsi="宋体" w:hint="eastAsia"/>
          <w:b/>
          <w:sz w:val="28"/>
          <w:szCs w:val="28"/>
        </w:rPr>
        <w:t>疏浚中心倪福生教授团队承担的重大横向项目成果荣获中国水运建设行业协会科学技术一等奖</w:t>
      </w:r>
    </w:p>
    <w:p w:rsidR="008C702A" w:rsidRPr="00BB7B1A" w:rsidRDefault="00BB7B1A" w:rsidP="00A6517C">
      <w:pPr>
        <w:spacing w:beforeLines="50" w:line="360" w:lineRule="auto"/>
        <w:ind w:firstLineChars="200" w:firstLine="480"/>
        <w:rPr>
          <w:sz w:val="24"/>
        </w:rPr>
      </w:pPr>
      <w:r w:rsidRPr="00BB7B1A">
        <w:rPr>
          <w:sz w:val="24"/>
        </w:rPr>
        <w:t>12</w:t>
      </w:r>
      <w:r w:rsidRPr="00BB7B1A">
        <w:rPr>
          <w:sz w:val="24"/>
        </w:rPr>
        <w:t>月</w:t>
      </w:r>
      <w:r w:rsidRPr="00BB7B1A">
        <w:rPr>
          <w:sz w:val="24"/>
        </w:rPr>
        <w:t>29</w:t>
      </w:r>
      <w:r w:rsidRPr="00BB7B1A">
        <w:rPr>
          <w:sz w:val="24"/>
        </w:rPr>
        <w:t>日，由疏浚中心承担、倪福生教授作为第一完成人的科技成果</w:t>
      </w:r>
      <w:r w:rsidRPr="00BB7B1A">
        <w:rPr>
          <w:sz w:val="24"/>
        </w:rPr>
        <w:t>“</w:t>
      </w:r>
      <w:r w:rsidRPr="00BB7B1A">
        <w:rPr>
          <w:sz w:val="24"/>
        </w:rPr>
        <w:t>疏浚挖掘与输送关键技术实验平台研制及应用</w:t>
      </w:r>
      <w:r w:rsidRPr="00BB7B1A">
        <w:rPr>
          <w:sz w:val="24"/>
        </w:rPr>
        <w:t>”</w:t>
      </w:r>
      <w:r w:rsidRPr="00BB7B1A">
        <w:rPr>
          <w:sz w:val="24"/>
        </w:rPr>
        <w:t>荣获</w:t>
      </w:r>
      <w:r w:rsidRPr="00BB7B1A">
        <w:rPr>
          <w:sz w:val="24"/>
        </w:rPr>
        <w:t>2017</w:t>
      </w:r>
      <w:r w:rsidRPr="00BB7B1A">
        <w:rPr>
          <w:sz w:val="24"/>
        </w:rPr>
        <w:t>年度中国水运建设行业协会科学技术一等奖</w:t>
      </w:r>
      <w:r>
        <w:rPr>
          <w:rFonts w:hint="eastAsia"/>
          <w:sz w:val="24"/>
        </w:rPr>
        <w:t>，</w:t>
      </w:r>
      <w:r w:rsidRPr="00BB7B1A">
        <w:rPr>
          <w:sz w:val="24"/>
        </w:rPr>
        <w:t>该成果来源于中交天津航道局有限公司委托的重大横向项目</w:t>
      </w:r>
      <w:r>
        <w:rPr>
          <w:rFonts w:hint="eastAsia"/>
          <w:sz w:val="24"/>
        </w:rPr>
        <w:t>。</w:t>
      </w:r>
      <w:r w:rsidRPr="00BB7B1A">
        <w:rPr>
          <w:sz w:val="24"/>
        </w:rPr>
        <w:t>项目成果填补了大比尺疏浚实验研究平台的国内空白，对我国疏浚行业开展挖掘与输送机理的理论研究、疏浚施工的工艺优化研究、疏浚核心装备的国产化研发，具有不可或缺、难以替代的重要作用，为建设疏浚强国做出了应有的贡献。</w:t>
      </w:r>
    </w:p>
    <w:p w:rsidR="00BB7B1A" w:rsidRPr="00BB7B1A" w:rsidRDefault="00837E39" w:rsidP="00A6517C">
      <w:pPr>
        <w:adjustRightInd w:val="0"/>
        <w:snapToGrid w:val="0"/>
        <w:spacing w:beforeLines="50" w:line="460" w:lineRule="exact"/>
        <w:ind w:firstLineChars="196" w:firstLine="551"/>
        <w:jc w:val="left"/>
        <w:rPr>
          <w:rFonts w:ascii="宋体" w:hAnsi="宋体"/>
          <w:b/>
          <w:sz w:val="28"/>
          <w:szCs w:val="28"/>
        </w:rPr>
      </w:pPr>
      <w:r w:rsidRPr="00471EBA">
        <w:rPr>
          <w:rFonts w:ascii="宋体" w:hAnsi="宋体" w:hint="eastAsia"/>
          <w:b/>
          <w:sz w:val="28"/>
          <w:szCs w:val="28"/>
        </w:rPr>
        <w:t>1</w:t>
      </w:r>
      <w:r w:rsidR="00222B6E">
        <w:rPr>
          <w:rFonts w:ascii="宋体" w:hAnsi="宋体" w:hint="eastAsia"/>
          <w:b/>
          <w:sz w:val="28"/>
          <w:szCs w:val="28"/>
        </w:rPr>
        <w:t>9</w:t>
      </w:r>
      <w:r w:rsidRPr="00471EBA">
        <w:rPr>
          <w:rFonts w:ascii="宋体" w:hAnsi="宋体" w:hint="eastAsia"/>
          <w:b/>
          <w:sz w:val="28"/>
          <w:szCs w:val="28"/>
        </w:rPr>
        <w:t>、</w:t>
      </w:r>
      <w:r w:rsidR="00BB7B1A" w:rsidRPr="00BB7B1A">
        <w:rPr>
          <w:rFonts w:ascii="宋体" w:hAnsi="宋体" w:hint="eastAsia"/>
          <w:b/>
          <w:sz w:val="28"/>
          <w:szCs w:val="28"/>
        </w:rPr>
        <w:t>沈金荣副院长入选全国万名优秀创新创业导师人才库</w:t>
      </w:r>
    </w:p>
    <w:p w:rsidR="00BB7B1A" w:rsidRPr="00BB7B1A" w:rsidRDefault="00BB7B1A" w:rsidP="00A6517C">
      <w:pPr>
        <w:spacing w:beforeLines="50" w:line="360" w:lineRule="auto"/>
        <w:ind w:firstLineChars="200" w:firstLine="480"/>
        <w:rPr>
          <w:sz w:val="24"/>
        </w:rPr>
      </w:pPr>
      <w:r w:rsidRPr="00BB7B1A">
        <w:rPr>
          <w:rFonts w:hint="eastAsia"/>
          <w:sz w:val="24"/>
        </w:rPr>
        <w:t>日前，教育部办公厅公布了全国万名优秀创新创业导师人才库首批入库导师名单，我院沈金荣副院长成功入选（全校共有</w:t>
      </w:r>
      <w:r w:rsidRPr="00BB7B1A">
        <w:rPr>
          <w:rFonts w:hint="eastAsia"/>
          <w:sz w:val="24"/>
        </w:rPr>
        <w:t>9</w:t>
      </w:r>
      <w:r w:rsidRPr="00BB7B1A">
        <w:rPr>
          <w:rFonts w:hint="eastAsia"/>
          <w:sz w:val="24"/>
        </w:rPr>
        <w:t>人入选）。全国万名优秀创新创业导师人才库由各地各高校推荐的各行各业优秀创新创业人才、具有较高理论水平和实践经验的高校教师组成，旨在集聚优质共享的创新创业导师资源，切实发挥导师的教育引导和指导帮扶作用，增强大学生的创新精神、创业意识和创新创业能力，努力造就大众创业、万众创新的生力军。</w:t>
      </w:r>
    </w:p>
    <w:p w:rsidR="00222B6E" w:rsidRPr="00A71624" w:rsidRDefault="00222B6E" w:rsidP="00A6517C">
      <w:pPr>
        <w:adjustRightInd w:val="0"/>
        <w:snapToGrid w:val="0"/>
        <w:spacing w:beforeLines="50" w:line="460" w:lineRule="exact"/>
        <w:ind w:firstLineChars="196" w:firstLine="551"/>
        <w:jc w:val="left"/>
        <w:rPr>
          <w:rFonts w:ascii="宋体" w:hAnsi="宋体"/>
          <w:b/>
          <w:sz w:val="28"/>
          <w:szCs w:val="28"/>
        </w:rPr>
      </w:pPr>
      <w:bookmarkStart w:id="0" w:name="_GoBack"/>
      <w:r>
        <w:rPr>
          <w:rFonts w:ascii="宋体" w:hAnsi="宋体" w:hint="eastAsia"/>
          <w:b/>
          <w:sz w:val="28"/>
          <w:szCs w:val="28"/>
        </w:rPr>
        <w:t>20</w:t>
      </w:r>
      <w:r w:rsidRPr="00A71624">
        <w:rPr>
          <w:rFonts w:ascii="宋体" w:hAnsi="宋体" w:hint="eastAsia"/>
          <w:b/>
          <w:sz w:val="28"/>
          <w:szCs w:val="28"/>
        </w:rPr>
        <w:t>、“河海大学疏浚教育和研究教师团队”入选首批</w:t>
      </w:r>
      <w:r>
        <w:rPr>
          <w:rFonts w:ascii="宋体" w:hAnsi="宋体" w:hint="eastAsia"/>
          <w:b/>
          <w:sz w:val="28"/>
          <w:szCs w:val="28"/>
        </w:rPr>
        <w:t>“</w:t>
      </w:r>
      <w:r w:rsidRPr="00A71624">
        <w:rPr>
          <w:rFonts w:ascii="宋体" w:hAnsi="宋体" w:hint="eastAsia"/>
          <w:b/>
          <w:sz w:val="28"/>
          <w:szCs w:val="28"/>
        </w:rPr>
        <w:t>全国高校黄大年式教师团队</w:t>
      </w:r>
      <w:r>
        <w:rPr>
          <w:rFonts w:ascii="宋体" w:hAnsi="宋体" w:hint="eastAsia"/>
          <w:b/>
          <w:sz w:val="28"/>
          <w:szCs w:val="28"/>
        </w:rPr>
        <w:t>”</w:t>
      </w:r>
    </w:p>
    <w:p w:rsidR="00222B6E" w:rsidRPr="00BB7B1A" w:rsidRDefault="00222B6E" w:rsidP="00A6517C">
      <w:pPr>
        <w:spacing w:beforeLines="50" w:line="360" w:lineRule="auto"/>
        <w:ind w:firstLineChars="200" w:firstLine="480"/>
        <w:rPr>
          <w:sz w:val="24"/>
        </w:rPr>
      </w:pPr>
      <w:r w:rsidRPr="00A71624">
        <w:rPr>
          <w:sz w:val="24"/>
        </w:rPr>
        <w:t>为贯彻落实习近平总书记对黄大年同志先进事迹重要指示精神，根据《教育部关于开展全国高校黄大年式教师团队创建活动的通知》（教师〔</w:t>
      </w:r>
      <w:r w:rsidRPr="00A71624">
        <w:rPr>
          <w:sz w:val="24"/>
        </w:rPr>
        <w:t>2017</w:t>
      </w:r>
      <w:r w:rsidRPr="00A71624">
        <w:rPr>
          <w:sz w:val="24"/>
        </w:rPr>
        <w:t>〕</w:t>
      </w:r>
      <w:r w:rsidRPr="00A71624">
        <w:rPr>
          <w:sz w:val="24"/>
        </w:rPr>
        <w:t>7</w:t>
      </w:r>
      <w:r>
        <w:rPr>
          <w:sz w:val="24"/>
        </w:rPr>
        <w:t>号）</w:t>
      </w:r>
      <w:r>
        <w:rPr>
          <w:rFonts w:hint="eastAsia"/>
          <w:sz w:val="24"/>
        </w:rPr>
        <w:t>和学校的有关通知，学院</w:t>
      </w:r>
      <w:r w:rsidRPr="009A31EE">
        <w:rPr>
          <w:rFonts w:hint="eastAsia"/>
          <w:sz w:val="24"/>
        </w:rPr>
        <w:t>积极</w:t>
      </w:r>
      <w:r>
        <w:rPr>
          <w:rFonts w:hint="eastAsia"/>
          <w:sz w:val="24"/>
        </w:rPr>
        <w:t>申报了</w:t>
      </w:r>
      <w:r w:rsidRPr="009A31EE">
        <w:rPr>
          <w:rFonts w:ascii="宋体" w:hAnsi="宋体" w:hint="eastAsia"/>
          <w:sz w:val="24"/>
        </w:rPr>
        <w:t>“河海大学疏浚教育和研究教师团队”</w:t>
      </w:r>
      <w:r>
        <w:rPr>
          <w:rFonts w:ascii="宋体" w:hAnsi="宋体" w:hint="eastAsia"/>
          <w:sz w:val="24"/>
        </w:rPr>
        <w:t>，</w:t>
      </w:r>
      <w:r>
        <w:rPr>
          <w:rFonts w:hint="eastAsia"/>
          <w:sz w:val="24"/>
        </w:rPr>
        <w:t>经学校推荐、</w:t>
      </w:r>
      <w:r w:rsidRPr="00A71624">
        <w:rPr>
          <w:sz w:val="24"/>
        </w:rPr>
        <w:t>省</w:t>
      </w:r>
      <w:r>
        <w:rPr>
          <w:rFonts w:hint="eastAsia"/>
          <w:sz w:val="24"/>
        </w:rPr>
        <w:t>教育厅</w:t>
      </w:r>
      <w:r>
        <w:rPr>
          <w:sz w:val="24"/>
        </w:rPr>
        <w:t>遴选推荐</w:t>
      </w:r>
      <w:r>
        <w:rPr>
          <w:rFonts w:hint="eastAsia"/>
          <w:sz w:val="24"/>
        </w:rPr>
        <w:t>和</w:t>
      </w:r>
      <w:r w:rsidRPr="00A71624">
        <w:rPr>
          <w:sz w:val="24"/>
        </w:rPr>
        <w:t>专家评审，</w:t>
      </w:r>
      <w:r>
        <w:rPr>
          <w:rFonts w:hint="eastAsia"/>
          <w:sz w:val="24"/>
        </w:rPr>
        <w:t>最终成功入选</w:t>
      </w:r>
      <w:r w:rsidRPr="00A71624">
        <w:rPr>
          <w:sz w:val="24"/>
        </w:rPr>
        <w:t>首批</w:t>
      </w:r>
      <w:r>
        <w:rPr>
          <w:rFonts w:hint="eastAsia"/>
          <w:sz w:val="24"/>
        </w:rPr>
        <w:t>“</w:t>
      </w:r>
      <w:r w:rsidRPr="00A71624">
        <w:rPr>
          <w:sz w:val="24"/>
        </w:rPr>
        <w:t>全国高校黄大年式教师团队</w:t>
      </w:r>
      <w:r>
        <w:rPr>
          <w:rFonts w:hint="eastAsia"/>
          <w:sz w:val="24"/>
        </w:rPr>
        <w:t>”。</w:t>
      </w:r>
    </w:p>
    <w:p w:rsidR="00222B6E" w:rsidRPr="005B5F5D" w:rsidRDefault="00222B6E" w:rsidP="00A6517C">
      <w:pPr>
        <w:adjustRightInd w:val="0"/>
        <w:snapToGrid w:val="0"/>
        <w:spacing w:beforeLines="50" w:line="460" w:lineRule="exact"/>
        <w:ind w:firstLineChars="196" w:firstLine="551"/>
        <w:jc w:val="left"/>
        <w:rPr>
          <w:rFonts w:ascii="宋体" w:hAnsi="宋体"/>
          <w:b/>
          <w:sz w:val="28"/>
          <w:szCs w:val="28"/>
        </w:rPr>
      </w:pPr>
      <w:r>
        <w:rPr>
          <w:rFonts w:ascii="宋体" w:hAnsi="宋体" w:hint="eastAsia"/>
          <w:b/>
          <w:sz w:val="28"/>
          <w:szCs w:val="28"/>
        </w:rPr>
        <w:t>21、</w:t>
      </w:r>
      <w:r w:rsidRPr="005B5F5D">
        <w:rPr>
          <w:rFonts w:ascii="宋体" w:hAnsi="宋体" w:hint="eastAsia"/>
          <w:b/>
          <w:sz w:val="28"/>
          <w:szCs w:val="28"/>
        </w:rPr>
        <w:t>学院党委完成学生党员目标管理考核工作</w:t>
      </w:r>
    </w:p>
    <w:p w:rsidR="00222B6E" w:rsidRPr="005B5F5D" w:rsidRDefault="00222B6E" w:rsidP="00A6517C">
      <w:pPr>
        <w:spacing w:beforeLines="50" w:line="360" w:lineRule="auto"/>
        <w:ind w:firstLineChars="200" w:firstLine="480"/>
        <w:rPr>
          <w:sz w:val="24"/>
        </w:rPr>
      </w:pPr>
      <w:r w:rsidRPr="005B5F5D">
        <w:rPr>
          <w:rFonts w:hint="eastAsia"/>
          <w:sz w:val="24"/>
        </w:rPr>
        <w:t>为</w:t>
      </w:r>
      <w:r>
        <w:rPr>
          <w:rFonts w:hint="eastAsia"/>
          <w:sz w:val="24"/>
        </w:rPr>
        <w:t>深入</w:t>
      </w:r>
      <w:r w:rsidRPr="005B5F5D">
        <w:rPr>
          <w:rFonts w:hint="eastAsia"/>
          <w:sz w:val="24"/>
        </w:rPr>
        <w:t>贯彻落实党的十九大精神，推进“两学一做”学习教育</w:t>
      </w:r>
      <w:r>
        <w:rPr>
          <w:rFonts w:hint="eastAsia"/>
          <w:sz w:val="24"/>
        </w:rPr>
        <w:t>常态化制度化</w:t>
      </w:r>
      <w:r w:rsidRPr="005B5F5D">
        <w:rPr>
          <w:rFonts w:hint="eastAsia"/>
          <w:sz w:val="24"/>
        </w:rPr>
        <w:t>深入开展，引导学生党员树立“四个意识”、坚定“四个自信”、践行“四讲四有”、争做合格党员，进一步加强和改进学生党员教育管理工作，学院</w:t>
      </w:r>
      <w:r>
        <w:rPr>
          <w:rFonts w:hint="eastAsia"/>
          <w:sz w:val="24"/>
        </w:rPr>
        <w:t>党委在全体学生党员中开展了</w:t>
      </w:r>
      <w:r w:rsidRPr="005B5F5D">
        <w:rPr>
          <w:rFonts w:hint="eastAsia"/>
          <w:sz w:val="24"/>
        </w:rPr>
        <w:t>目标管理考</w:t>
      </w:r>
      <w:r w:rsidRPr="005B5F5D">
        <w:rPr>
          <w:rFonts w:hint="eastAsia"/>
          <w:sz w:val="24"/>
        </w:rPr>
        <w:lastRenderedPageBreak/>
        <w:t>核</w:t>
      </w:r>
      <w:r>
        <w:rPr>
          <w:rFonts w:hint="eastAsia"/>
          <w:sz w:val="24"/>
        </w:rPr>
        <w:t>工作</w:t>
      </w:r>
      <w:r w:rsidRPr="005B5F5D">
        <w:rPr>
          <w:rFonts w:hint="eastAsia"/>
          <w:sz w:val="24"/>
        </w:rPr>
        <w:t>。经本人自评、</w:t>
      </w:r>
      <w:r>
        <w:rPr>
          <w:rFonts w:hint="eastAsia"/>
          <w:sz w:val="24"/>
        </w:rPr>
        <w:t>同学评价、辅导员评价、</w:t>
      </w:r>
      <w:r w:rsidRPr="005B5F5D">
        <w:rPr>
          <w:rFonts w:hint="eastAsia"/>
          <w:sz w:val="24"/>
        </w:rPr>
        <w:t>支部评议</w:t>
      </w:r>
      <w:r>
        <w:rPr>
          <w:rFonts w:hint="eastAsia"/>
          <w:sz w:val="24"/>
        </w:rPr>
        <w:t>、党委审核，共</w:t>
      </w:r>
      <w:r w:rsidRPr="005B5F5D">
        <w:rPr>
          <w:rFonts w:hint="eastAsia"/>
          <w:sz w:val="24"/>
        </w:rPr>
        <w:t>评选出</w:t>
      </w:r>
      <w:r>
        <w:rPr>
          <w:rFonts w:hint="eastAsia"/>
          <w:sz w:val="24"/>
        </w:rPr>
        <w:t>36</w:t>
      </w:r>
      <w:r>
        <w:rPr>
          <w:rFonts w:hint="eastAsia"/>
          <w:sz w:val="24"/>
        </w:rPr>
        <w:t>名优秀学生党员。</w:t>
      </w:r>
    </w:p>
    <w:p w:rsidR="00222B6E" w:rsidRPr="00317B72" w:rsidRDefault="00222B6E" w:rsidP="00A6517C">
      <w:pPr>
        <w:adjustRightInd w:val="0"/>
        <w:snapToGrid w:val="0"/>
        <w:spacing w:beforeLines="50" w:line="460" w:lineRule="exact"/>
        <w:ind w:firstLineChars="196" w:firstLine="551"/>
        <w:jc w:val="left"/>
        <w:rPr>
          <w:rFonts w:ascii="宋体" w:hAnsi="宋体"/>
          <w:b/>
          <w:sz w:val="28"/>
          <w:szCs w:val="28"/>
        </w:rPr>
      </w:pPr>
      <w:r w:rsidRPr="00317B72">
        <w:rPr>
          <w:rFonts w:ascii="宋体" w:hAnsi="宋体" w:hint="eastAsia"/>
          <w:b/>
          <w:sz w:val="28"/>
          <w:szCs w:val="28"/>
        </w:rPr>
        <w:t>22</w:t>
      </w:r>
      <w:r>
        <w:rPr>
          <w:rFonts w:ascii="宋体" w:hAnsi="宋体" w:hint="eastAsia"/>
          <w:b/>
          <w:sz w:val="28"/>
          <w:szCs w:val="28"/>
        </w:rPr>
        <w:t>、</w:t>
      </w:r>
      <w:r w:rsidRPr="00317B72">
        <w:rPr>
          <w:rFonts w:ascii="宋体" w:hAnsi="宋体" w:hint="eastAsia"/>
          <w:b/>
          <w:sz w:val="28"/>
          <w:szCs w:val="28"/>
        </w:rPr>
        <w:t>学院</w:t>
      </w:r>
      <w:r w:rsidRPr="00317B72">
        <w:rPr>
          <w:rFonts w:ascii="宋体" w:hAnsi="宋体"/>
          <w:b/>
          <w:sz w:val="28"/>
          <w:szCs w:val="28"/>
        </w:rPr>
        <w:t>3</w:t>
      </w:r>
      <w:r w:rsidRPr="00317B72">
        <w:rPr>
          <w:rFonts w:ascii="宋体" w:hAnsi="宋体" w:hint="eastAsia"/>
          <w:b/>
          <w:sz w:val="28"/>
          <w:szCs w:val="28"/>
        </w:rPr>
        <w:t>位老师参加“江苏省</w:t>
      </w:r>
      <w:r w:rsidRPr="00317B72">
        <w:rPr>
          <w:rFonts w:ascii="宋体" w:hAnsi="宋体"/>
          <w:b/>
          <w:sz w:val="28"/>
          <w:szCs w:val="28"/>
        </w:rPr>
        <w:t>2017</w:t>
      </w:r>
      <w:r w:rsidRPr="00317B72">
        <w:rPr>
          <w:rFonts w:ascii="宋体" w:hAnsi="宋体" w:hint="eastAsia"/>
          <w:b/>
          <w:sz w:val="28"/>
          <w:szCs w:val="28"/>
        </w:rPr>
        <w:t>年全省高等学校微课教学比赛”</w:t>
      </w:r>
    </w:p>
    <w:p w:rsidR="00222B6E" w:rsidRDefault="00222B6E" w:rsidP="00A6517C">
      <w:pPr>
        <w:spacing w:beforeLines="50" w:line="360" w:lineRule="auto"/>
        <w:ind w:firstLineChars="200" w:firstLine="480"/>
        <w:rPr>
          <w:sz w:val="24"/>
        </w:rPr>
      </w:pPr>
      <w:r>
        <w:rPr>
          <w:rFonts w:hint="eastAsia"/>
          <w:sz w:val="24"/>
        </w:rPr>
        <w:t>日前，</w:t>
      </w:r>
      <w:r w:rsidRPr="00317B72">
        <w:rPr>
          <w:rFonts w:hint="eastAsia"/>
          <w:sz w:val="24"/>
        </w:rPr>
        <w:t>江苏省教育厅下发了《关于举办</w:t>
      </w:r>
      <w:r w:rsidRPr="00317B72">
        <w:rPr>
          <w:sz w:val="24"/>
        </w:rPr>
        <w:t>2017</w:t>
      </w:r>
      <w:r w:rsidRPr="00317B72">
        <w:rPr>
          <w:rFonts w:hint="eastAsia"/>
          <w:sz w:val="24"/>
        </w:rPr>
        <w:t>年全省高等学校微课教学比赛的通知》，</w:t>
      </w:r>
      <w:r>
        <w:rPr>
          <w:rFonts w:hint="eastAsia"/>
          <w:sz w:val="24"/>
        </w:rPr>
        <w:t>在相关政策的激励、引导下，学院刘姣老师、陶冶老师、姬翠翠老师报名参赛，并已经成功通过学校初选。</w:t>
      </w:r>
    </w:p>
    <w:p w:rsidR="00222B6E" w:rsidRPr="00317B72" w:rsidRDefault="00222B6E" w:rsidP="00A6517C">
      <w:pPr>
        <w:adjustRightInd w:val="0"/>
        <w:snapToGrid w:val="0"/>
        <w:spacing w:beforeLines="50" w:line="460" w:lineRule="exact"/>
        <w:ind w:firstLineChars="196" w:firstLine="551"/>
        <w:jc w:val="left"/>
        <w:rPr>
          <w:rFonts w:ascii="宋体" w:hAnsi="宋体"/>
          <w:b/>
          <w:sz w:val="28"/>
          <w:szCs w:val="28"/>
        </w:rPr>
      </w:pPr>
      <w:r w:rsidRPr="00317B72">
        <w:rPr>
          <w:rFonts w:ascii="宋体" w:hAnsi="宋体" w:hint="eastAsia"/>
          <w:b/>
          <w:sz w:val="28"/>
          <w:szCs w:val="28"/>
        </w:rPr>
        <w:t>23、我院基本完成</w:t>
      </w:r>
      <w:r w:rsidRPr="00317B72">
        <w:rPr>
          <w:rFonts w:ascii="宋体" w:hAnsi="宋体"/>
          <w:b/>
          <w:sz w:val="28"/>
          <w:szCs w:val="28"/>
        </w:rPr>
        <w:t>2017</w:t>
      </w:r>
      <w:r w:rsidRPr="00317B72">
        <w:rPr>
          <w:rFonts w:ascii="宋体" w:hAnsi="宋体" w:hint="eastAsia"/>
          <w:b/>
          <w:sz w:val="28"/>
          <w:szCs w:val="28"/>
        </w:rPr>
        <w:t>年度教育部改善基本办学条件实验室修购项目。</w:t>
      </w:r>
    </w:p>
    <w:p w:rsidR="00222B6E" w:rsidRDefault="00222B6E" w:rsidP="00A6517C">
      <w:pPr>
        <w:spacing w:beforeLines="50" w:line="360" w:lineRule="auto"/>
        <w:ind w:firstLineChars="200" w:firstLine="480"/>
        <w:rPr>
          <w:sz w:val="24"/>
        </w:rPr>
      </w:pPr>
      <w:r>
        <w:rPr>
          <w:rFonts w:hint="eastAsia"/>
          <w:sz w:val="24"/>
        </w:rPr>
        <w:t>日前，我院基本完成</w:t>
      </w:r>
      <w:r w:rsidR="0042180D">
        <w:rPr>
          <w:rFonts w:hint="eastAsia"/>
          <w:sz w:val="24"/>
        </w:rPr>
        <w:t>了</w:t>
      </w:r>
      <w:r>
        <w:rPr>
          <w:sz w:val="24"/>
        </w:rPr>
        <w:t>2017</w:t>
      </w:r>
      <w:r>
        <w:rPr>
          <w:rFonts w:hint="eastAsia"/>
          <w:sz w:val="24"/>
        </w:rPr>
        <w:t>年度教育部改善基本办学条件实验室修购项目。通过该项目的实施，初步建成智能制造实验室，购置</w:t>
      </w:r>
      <w:r>
        <w:rPr>
          <w:sz w:val="24"/>
        </w:rPr>
        <w:t>3+2</w:t>
      </w:r>
      <w:r>
        <w:rPr>
          <w:rFonts w:hint="eastAsia"/>
          <w:sz w:val="24"/>
        </w:rPr>
        <w:t>数控平台、哈斯数控机床、五轴联动数控平台、微纳移动台、</w:t>
      </w:r>
      <w:r>
        <w:rPr>
          <w:sz w:val="24"/>
        </w:rPr>
        <w:t>Navitar</w:t>
      </w:r>
      <w:r>
        <w:rPr>
          <w:rFonts w:hint="eastAsia"/>
          <w:sz w:val="24"/>
        </w:rPr>
        <w:t>显微成像系统、多功能力学实验系统等多台套共计</w:t>
      </w:r>
      <w:r>
        <w:rPr>
          <w:sz w:val="24"/>
        </w:rPr>
        <w:t>192</w:t>
      </w:r>
      <w:r>
        <w:rPr>
          <w:rFonts w:hint="eastAsia"/>
          <w:sz w:val="24"/>
        </w:rPr>
        <w:t>万元，进一步改善了学院教学、科研基础条件。</w:t>
      </w:r>
    </w:p>
    <w:p w:rsidR="0046233C" w:rsidRPr="0046233C" w:rsidRDefault="00222B6E" w:rsidP="00A6517C">
      <w:pPr>
        <w:adjustRightInd w:val="0"/>
        <w:snapToGrid w:val="0"/>
        <w:spacing w:beforeLines="50" w:line="460" w:lineRule="exact"/>
        <w:ind w:firstLineChars="196" w:firstLine="551"/>
        <w:jc w:val="left"/>
        <w:rPr>
          <w:rFonts w:ascii="宋体" w:hAnsi="宋体"/>
          <w:b/>
          <w:sz w:val="28"/>
          <w:szCs w:val="28"/>
        </w:rPr>
      </w:pPr>
      <w:r>
        <w:rPr>
          <w:rFonts w:ascii="宋体" w:hAnsi="宋体" w:hint="eastAsia"/>
          <w:b/>
          <w:sz w:val="28"/>
          <w:szCs w:val="28"/>
        </w:rPr>
        <w:t>24</w:t>
      </w:r>
      <w:r w:rsidR="0046233C" w:rsidRPr="0046233C">
        <w:rPr>
          <w:rFonts w:ascii="宋体" w:hAnsi="宋体" w:hint="eastAsia"/>
          <w:b/>
          <w:sz w:val="28"/>
          <w:szCs w:val="28"/>
        </w:rPr>
        <w:t>、学院举办第八届宿舍文化大赛</w:t>
      </w:r>
    </w:p>
    <w:p w:rsidR="0046233C" w:rsidRPr="0046233C" w:rsidRDefault="0046233C" w:rsidP="00A6517C">
      <w:pPr>
        <w:spacing w:beforeLines="50" w:line="360" w:lineRule="auto"/>
        <w:ind w:firstLineChars="200" w:firstLine="480"/>
        <w:rPr>
          <w:sz w:val="24"/>
        </w:rPr>
      </w:pPr>
      <w:r w:rsidRPr="0046233C">
        <w:rPr>
          <w:sz w:val="24"/>
        </w:rPr>
        <w:t>12</w:t>
      </w:r>
      <w:r w:rsidRPr="0046233C">
        <w:rPr>
          <w:rFonts w:hint="eastAsia"/>
          <w:sz w:val="24"/>
        </w:rPr>
        <w:t>月</w:t>
      </w:r>
      <w:r w:rsidRPr="0046233C">
        <w:rPr>
          <w:sz w:val="24"/>
        </w:rPr>
        <w:t>1</w:t>
      </w:r>
      <w:r w:rsidRPr="0046233C">
        <w:rPr>
          <w:rFonts w:hint="eastAsia"/>
          <w:sz w:val="24"/>
        </w:rPr>
        <w:t>日，</w:t>
      </w:r>
      <w:r w:rsidR="0042180D">
        <w:rPr>
          <w:rFonts w:hint="eastAsia"/>
          <w:sz w:val="24"/>
        </w:rPr>
        <w:t>学</w:t>
      </w:r>
      <w:r w:rsidRPr="0046233C">
        <w:rPr>
          <w:rFonts w:hint="eastAsia"/>
          <w:sz w:val="24"/>
        </w:rPr>
        <w:t>院学生会在文体馆多功能厅举办了“第八届宿舍文化大赛”，同学以宿舍为单位参加了比赛，他们通过话剧、小品、乐器弹奏、书法和演唱等形式展示了丰富多彩的宿舍文化，通过此项比赛，丰富了同学们的宿舍文化生活，促进了学院社区工作的开展。</w:t>
      </w:r>
    </w:p>
    <w:p w:rsidR="0046233C" w:rsidRPr="0046233C" w:rsidRDefault="00222B6E" w:rsidP="00A6517C">
      <w:pPr>
        <w:adjustRightInd w:val="0"/>
        <w:snapToGrid w:val="0"/>
        <w:spacing w:beforeLines="50" w:line="460" w:lineRule="exact"/>
        <w:ind w:firstLineChars="196" w:firstLine="551"/>
        <w:jc w:val="left"/>
        <w:rPr>
          <w:rFonts w:ascii="宋体" w:hAnsi="宋体"/>
          <w:b/>
          <w:sz w:val="28"/>
          <w:szCs w:val="28"/>
        </w:rPr>
      </w:pPr>
      <w:r>
        <w:rPr>
          <w:rFonts w:ascii="宋体" w:hAnsi="宋体" w:hint="eastAsia"/>
          <w:b/>
          <w:sz w:val="28"/>
          <w:szCs w:val="28"/>
        </w:rPr>
        <w:t>25</w:t>
      </w:r>
      <w:r w:rsidR="0046233C" w:rsidRPr="0046233C">
        <w:rPr>
          <w:rFonts w:ascii="宋体" w:hAnsi="宋体" w:hint="eastAsia"/>
          <w:b/>
          <w:sz w:val="28"/>
          <w:szCs w:val="28"/>
        </w:rPr>
        <w:t>、学院举办校区科技节系列活动之“机械走投装置设计”比赛</w:t>
      </w:r>
    </w:p>
    <w:p w:rsidR="0046233C" w:rsidRPr="0046233C" w:rsidRDefault="0046233C" w:rsidP="00A6517C">
      <w:pPr>
        <w:spacing w:beforeLines="50" w:line="360" w:lineRule="auto"/>
        <w:ind w:firstLineChars="200" w:firstLine="480"/>
        <w:rPr>
          <w:sz w:val="24"/>
        </w:rPr>
      </w:pPr>
      <w:r w:rsidRPr="0046233C">
        <w:rPr>
          <w:sz w:val="24"/>
        </w:rPr>
        <w:t>12</w:t>
      </w:r>
      <w:r w:rsidRPr="0046233C">
        <w:rPr>
          <w:rFonts w:hint="eastAsia"/>
          <w:sz w:val="24"/>
        </w:rPr>
        <w:t>月</w:t>
      </w:r>
      <w:r w:rsidRPr="0046233C">
        <w:rPr>
          <w:sz w:val="24"/>
        </w:rPr>
        <w:t>1</w:t>
      </w:r>
      <w:r w:rsidRPr="0046233C">
        <w:rPr>
          <w:rFonts w:hint="eastAsia"/>
          <w:sz w:val="24"/>
        </w:rPr>
        <w:t>号下午，学生科协在图书馆一楼大厅进行科技节系列活动之“机械走投装置设计”比赛，比赛分“问答环节”和“运行装置”两大部分。此次比赛旨在加强低年级同学</w:t>
      </w:r>
      <w:r>
        <w:rPr>
          <w:rFonts w:hint="eastAsia"/>
          <w:sz w:val="24"/>
        </w:rPr>
        <w:t>参加</w:t>
      </w:r>
      <w:r w:rsidRPr="0046233C">
        <w:rPr>
          <w:rFonts w:hint="eastAsia"/>
          <w:sz w:val="24"/>
        </w:rPr>
        <w:t>科技竞赛的兴趣，打牢学生科技竞赛的基础</w:t>
      </w:r>
      <w:r>
        <w:rPr>
          <w:rFonts w:hint="eastAsia"/>
          <w:sz w:val="24"/>
        </w:rPr>
        <w:t>，</w:t>
      </w:r>
      <w:r w:rsidRPr="0046233C">
        <w:rPr>
          <w:rFonts w:hint="eastAsia"/>
          <w:sz w:val="24"/>
        </w:rPr>
        <w:t>通过竞赛</w:t>
      </w:r>
      <w:r>
        <w:rPr>
          <w:rFonts w:hint="eastAsia"/>
          <w:sz w:val="24"/>
        </w:rPr>
        <w:t>，</w:t>
      </w:r>
      <w:r w:rsidRPr="0046233C">
        <w:rPr>
          <w:rFonts w:hint="eastAsia"/>
          <w:sz w:val="24"/>
        </w:rPr>
        <w:t>浓厚了学生科技竞赛的氛围，调动了同学参与科技竞赛的积极性。</w:t>
      </w:r>
    </w:p>
    <w:p w:rsidR="0046233C" w:rsidRPr="0046233C" w:rsidRDefault="00222B6E" w:rsidP="00A6517C">
      <w:pPr>
        <w:adjustRightInd w:val="0"/>
        <w:snapToGrid w:val="0"/>
        <w:spacing w:beforeLines="50" w:line="460" w:lineRule="exact"/>
        <w:ind w:firstLineChars="200" w:firstLine="562"/>
        <w:jc w:val="left"/>
        <w:rPr>
          <w:rFonts w:ascii="宋体" w:hAnsi="宋体"/>
          <w:b/>
          <w:sz w:val="28"/>
          <w:szCs w:val="28"/>
        </w:rPr>
      </w:pPr>
      <w:r>
        <w:rPr>
          <w:rFonts w:ascii="宋体" w:hAnsi="宋体" w:hint="eastAsia"/>
          <w:b/>
          <w:sz w:val="28"/>
          <w:szCs w:val="28"/>
        </w:rPr>
        <w:t>26</w:t>
      </w:r>
      <w:r w:rsidR="0046233C" w:rsidRPr="0046233C">
        <w:rPr>
          <w:rFonts w:ascii="宋体" w:hAnsi="宋体" w:hint="eastAsia"/>
          <w:b/>
          <w:sz w:val="28"/>
          <w:szCs w:val="28"/>
        </w:rPr>
        <w:t>、</w:t>
      </w:r>
      <w:r w:rsidR="0046233C">
        <w:rPr>
          <w:rFonts w:ascii="宋体" w:hAnsi="宋体" w:hint="eastAsia"/>
          <w:b/>
          <w:sz w:val="28"/>
          <w:szCs w:val="28"/>
        </w:rPr>
        <w:t>团委</w:t>
      </w:r>
      <w:r w:rsidR="0046233C" w:rsidRPr="0046233C">
        <w:rPr>
          <w:rFonts w:ascii="宋体" w:hAnsi="宋体" w:hint="eastAsia"/>
          <w:b/>
          <w:sz w:val="28"/>
          <w:szCs w:val="28"/>
        </w:rPr>
        <w:t>举办“传十九大精神”艺术创作大赛</w:t>
      </w:r>
    </w:p>
    <w:p w:rsidR="0046233C" w:rsidRPr="0046233C" w:rsidRDefault="0046233C" w:rsidP="00A6517C">
      <w:pPr>
        <w:spacing w:beforeLines="50" w:line="360" w:lineRule="auto"/>
        <w:ind w:firstLineChars="200" w:firstLine="480"/>
        <w:rPr>
          <w:sz w:val="24"/>
        </w:rPr>
      </w:pPr>
      <w:r w:rsidRPr="0046233C">
        <w:rPr>
          <w:sz w:val="24"/>
        </w:rPr>
        <w:t>12</w:t>
      </w:r>
      <w:r w:rsidRPr="0046233C">
        <w:rPr>
          <w:rFonts w:hint="eastAsia"/>
          <w:sz w:val="24"/>
        </w:rPr>
        <w:t>月</w:t>
      </w:r>
      <w:r w:rsidRPr="0046233C">
        <w:rPr>
          <w:sz w:val="24"/>
        </w:rPr>
        <w:t>6</w:t>
      </w:r>
      <w:r w:rsidRPr="0046233C">
        <w:rPr>
          <w:rFonts w:hint="eastAsia"/>
          <w:sz w:val="24"/>
        </w:rPr>
        <w:t>日，学院团委举办了“传十九大精神”艺术创作大赛决赛</w:t>
      </w:r>
      <w:r>
        <w:rPr>
          <w:rFonts w:hint="eastAsia"/>
          <w:sz w:val="24"/>
        </w:rPr>
        <w:t>，</w:t>
      </w:r>
      <w:r w:rsidRPr="0046233C">
        <w:rPr>
          <w:rFonts w:hint="eastAsia"/>
          <w:sz w:val="24"/>
        </w:rPr>
        <w:t>大赛主题是“传十九大精神，承中华之文脉”。参赛作品种类丰富，形式多样，比赛分为软笔组，</w:t>
      </w:r>
      <w:r w:rsidRPr="0046233C">
        <w:rPr>
          <w:sz w:val="24"/>
        </w:rPr>
        <w:t>PS</w:t>
      </w:r>
      <w:r w:rsidRPr="0046233C">
        <w:rPr>
          <w:rFonts w:hint="eastAsia"/>
          <w:sz w:val="24"/>
        </w:rPr>
        <w:t>组，摄影组，手工组，绘画组和硬笔组等，同学们通过艺术作品创作，</w:t>
      </w:r>
      <w:r>
        <w:rPr>
          <w:rFonts w:hint="eastAsia"/>
          <w:sz w:val="24"/>
        </w:rPr>
        <w:t>融汇</w:t>
      </w:r>
      <w:r w:rsidRPr="0046233C">
        <w:rPr>
          <w:rFonts w:hint="eastAsia"/>
          <w:sz w:val="24"/>
        </w:rPr>
        <w:t>着对十九大精神的学习和理解，</w:t>
      </w:r>
      <w:r>
        <w:rPr>
          <w:rFonts w:hint="eastAsia"/>
          <w:sz w:val="24"/>
        </w:rPr>
        <w:t>本</w:t>
      </w:r>
      <w:r w:rsidRPr="0046233C">
        <w:rPr>
          <w:rFonts w:hint="eastAsia"/>
          <w:sz w:val="24"/>
        </w:rPr>
        <w:t>次比赛是对广大同学</w:t>
      </w:r>
      <w:r>
        <w:rPr>
          <w:rFonts w:hint="eastAsia"/>
          <w:sz w:val="24"/>
        </w:rPr>
        <w:t>进行的</w:t>
      </w:r>
      <w:r w:rsidRPr="0046233C">
        <w:rPr>
          <w:rFonts w:hint="eastAsia"/>
          <w:sz w:val="24"/>
        </w:rPr>
        <w:t>一次深刻的思想政治教育和艺术文化洗礼。</w:t>
      </w:r>
    </w:p>
    <w:p w:rsidR="0046233C" w:rsidRPr="0046233C" w:rsidRDefault="0046233C" w:rsidP="00A6517C">
      <w:pPr>
        <w:adjustRightInd w:val="0"/>
        <w:snapToGrid w:val="0"/>
        <w:spacing w:beforeLines="50" w:line="460" w:lineRule="exact"/>
        <w:ind w:firstLineChars="196" w:firstLine="551"/>
        <w:jc w:val="left"/>
        <w:rPr>
          <w:rFonts w:ascii="宋体" w:hAnsi="宋体"/>
          <w:b/>
          <w:sz w:val="28"/>
          <w:szCs w:val="28"/>
        </w:rPr>
      </w:pPr>
      <w:r w:rsidRPr="0046233C">
        <w:rPr>
          <w:rFonts w:ascii="宋体" w:hAnsi="宋体" w:hint="eastAsia"/>
          <w:b/>
          <w:sz w:val="28"/>
          <w:szCs w:val="28"/>
        </w:rPr>
        <w:lastRenderedPageBreak/>
        <w:t>2</w:t>
      </w:r>
      <w:r w:rsidR="00222B6E">
        <w:rPr>
          <w:rFonts w:ascii="宋体" w:hAnsi="宋体" w:hint="eastAsia"/>
          <w:b/>
          <w:sz w:val="28"/>
          <w:szCs w:val="28"/>
        </w:rPr>
        <w:t>7</w:t>
      </w:r>
      <w:r w:rsidRPr="0046233C">
        <w:rPr>
          <w:rFonts w:ascii="宋体" w:hAnsi="宋体" w:hint="eastAsia"/>
          <w:b/>
          <w:sz w:val="28"/>
          <w:szCs w:val="28"/>
        </w:rPr>
        <w:t>、</w:t>
      </w:r>
      <w:r w:rsidR="008B3E51">
        <w:rPr>
          <w:rFonts w:ascii="宋体" w:hAnsi="宋体" w:hint="eastAsia"/>
          <w:b/>
          <w:sz w:val="28"/>
          <w:szCs w:val="28"/>
        </w:rPr>
        <w:t>团委</w:t>
      </w:r>
      <w:r w:rsidRPr="0046233C">
        <w:rPr>
          <w:rFonts w:ascii="宋体" w:hAnsi="宋体" w:hint="eastAsia"/>
          <w:b/>
          <w:sz w:val="28"/>
          <w:szCs w:val="28"/>
        </w:rPr>
        <w:t>举办“不忘初心跟党走、青春建功新时代”主题团日活动</w:t>
      </w:r>
    </w:p>
    <w:p w:rsidR="0046233C" w:rsidRPr="0046233C" w:rsidRDefault="008B3E51" w:rsidP="00A6517C">
      <w:pPr>
        <w:spacing w:beforeLines="50" w:line="360" w:lineRule="auto"/>
        <w:ind w:firstLineChars="200" w:firstLine="480"/>
        <w:rPr>
          <w:sz w:val="24"/>
        </w:rPr>
      </w:pPr>
      <w:r w:rsidRPr="0046233C">
        <w:rPr>
          <w:sz w:val="24"/>
        </w:rPr>
        <w:t>12</w:t>
      </w:r>
      <w:r w:rsidRPr="0046233C">
        <w:rPr>
          <w:rFonts w:hint="eastAsia"/>
          <w:sz w:val="24"/>
        </w:rPr>
        <w:t>月</w:t>
      </w:r>
      <w:r w:rsidRPr="0046233C">
        <w:rPr>
          <w:sz w:val="24"/>
        </w:rPr>
        <w:t>22</w:t>
      </w:r>
      <w:r w:rsidRPr="0046233C">
        <w:rPr>
          <w:rFonts w:hint="eastAsia"/>
          <w:sz w:val="24"/>
        </w:rPr>
        <w:t>日</w:t>
      </w:r>
      <w:r>
        <w:rPr>
          <w:rFonts w:hint="eastAsia"/>
          <w:sz w:val="24"/>
        </w:rPr>
        <w:t>，</w:t>
      </w:r>
      <w:r w:rsidR="0046233C" w:rsidRPr="0046233C">
        <w:rPr>
          <w:rFonts w:hint="eastAsia"/>
          <w:sz w:val="24"/>
        </w:rPr>
        <w:t>学院团委举行“不忘初心跟党走，青春建功新时代”主题团日活动。各团支部</w:t>
      </w:r>
      <w:r>
        <w:rPr>
          <w:rFonts w:hint="eastAsia"/>
          <w:sz w:val="24"/>
        </w:rPr>
        <w:t>积极组织，</w:t>
      </w:r>
      <w:r w:rsidR="0046233C" w:rsidRPr="0046233C">
        <w:rPr>
          <w:rFonts w:hint="eastAsia"/>
          <w:sz w:val="24"/>
        </w:rPr>
        <w:t>广大团员通过丰富多彩的志愿活动、意义深刻的主题教育会和民主生活会等活动形式展示了各级团组织践行十九大思想、弘扬爱国主义精神、积极参加社会活动的新一代青年风采。</w:t>
      </w:r>
      <w:bookmarkEnd w:id="0"/>
    </w:p>
    <w:p w:rsidR="005407AC" w:rsidRPr="00222B6E" w:rsidRDefault="005407AC" w:rsidP="00A6517C">
      <w:pPr>
        <w:spacing w:beforeLines="50" w:line="360" w:lineRule="auto"/>
        <w:ind w:firstLineChars="200" w:firstLine="480"/>
        <w:rPr>
          <w:sz w:val="24"/>
        </w:rPr>
      </w:pPr>
    </w:p>
    <w:p w:rsidR="00C87755" w:rsidRDefault="00C87755">
      <w:pPr>
        <w:spacing w:line="560" w:lineRule="exact"/>
        <w:rPr>
          <w:rFonts w:ascii="仿宋_GB2312" w:eastAsia="仿宋_GB2312" w:hAnsi="宋体" w:cs="宋体"/>
          <w:b/>
          <w:kern w:val="0"/>
          <w:sz w:val="24"/>
        </w:rPr>
      </w:pPr>
    </w:p>
    <w:p w:rsidR="00FD6542" w:rsidRDefault="00FD6542">
      <w:pPr>
        <w:spacing w:line="560" w:lineRule="exact"/>
        <w:rPr>
          <w:rFonts w:ascii="仿宋_GB2312" w:eastAsia="仿宋_GB2312" w:hAnsi="宋体" w:cs="宋体"/>
          <w:b/>
          <w:kern w:val="0"/>
          <w:sz w:val="24"/>
        </w:rPr>
      </w:pPr>
    </w:p>
    <w:p w:rsidR="00FD6542" w:rsidRDefault="00FD6542">
      <w:pPr>
        <w:spacing w:line="560" w:lineRule="exact"/>
        <w:rPr>
          <w:rFonts w:ascii="仿宋_GB2312" w:eastAsia="仿宋_GB2312" w:hAnsi="宋体" w:cs="宋体"/>
          <w:b/>
          <w:kern w:val="0"/>
          <w:sz w:val="24"/>
        </w:rPr>
      </w:pPr>
    </w:p>
    <w:p w:rsidR="00FD6542" w:rsidRDefault="00FD6542">
      <w:pPr>
        <w:spacing w:line="560" w:lineRule="exact"/>
        <w:rPr>
          <w:rFonts w:ascii="仿宋_GB2312" w:eastAsia="仿宋_GB2312" w:hAnsi="宋体" w:cs="宋体"/>
          <w:b/>
          <w:kern w:val="0"/>
          <w:sz w:val="24"/>
        </w:rPr>
      </w:pPr>
    </w:p>
    <w:p w:rsidR="00FD6542" w:rsidRDefault="00FD6542">
      <w:pPr>
        <w:spacing w:line="560" w:lineRule="exact"/>
        <w:rPr>
          <w:rFonts w:ascii="仿宋_GB2312" w:eastAsia="仿宋_GB2312" w:hAnsi="宋体" w:cs="宋体"/>
          <w:b/>
          <w:kern w:val="0"/>
          <w:sz w:val="24"/>
        </w:rPr>
      </w:pPr>
    </w:p>
    <w:p w:rsidR="00FD6542" w:rsidRDefault="00FD6542">
      <w:pPr>
        <w:spacing w:line="560" w:lineRule="exact"/>
        <w:rPr>
          <w:rFonts w:ascii="仿宋_GB2312" w:eastAsia="仿宋_GB2312" w:hAnsi="宋体" w:cs="宋体"/>
          <w:b/>
          <w:kern w:val="0"/>
          <w:sz w:val="24"/>
        </w:rPr>
      </w:pPr>
    </w:p>
    <w:p w:rsidR="00FD6542" w:rsidRDefault="00FD6542">
      <w:pPr>
        <w:spacing w:line="560" w:lineRule="exact"/>
        <w:rPr>
          <w:rFonts w:ascii="仿宋_GB2312" w:eastAsia="仿宋_GB2312" w:hAnsi="宋体" w:cs="宋体"/>
          <w:b/>
          <w:kern w:val="0"/>
          <w:sz w:val="24"/>
        </w:rPr>
      </w:pPr>
    </w:p>
    <w:p w:rsidR="00FD6542" w:rsidRDefault="00FD6542">
      <w:pPr>
        <w:spacing w:line="560" w:lineRule="exact"/>
        <w:rPr>
          <w:rFonts w:ascii="仿宋_GB2312" w:eastAsia="仿宋_GB2312" w:hAnsi="宋体" w:cs="宋体"/>
          <w:b/>
          <w:kern w:val="0"/>
          <w:sz w:val="24"/>
        </w:rPr>
      </w:pPr>
    </w:p>
    <w:p w:rsidR="00FD6542" w:rsidRDefault="00FD6542">
      <w:pPr>
        <w:spacing w:line="560" w:lineRule="exact"/>
        <w:rPr>
          <w:rFonts w:ascii="仿宋_GB2312" w:eastAsia="仿宋_GB2312" w:hAnsi="宋体" w:cs="宋体"/>
          <w:b/>
          <w:kern w:val="0"/>
          <w:sz w:val="24"/>
        </w:rPr>
      </w:pPr>
    </w:p>
    <w:p w:rsidR="00FD6542" w:rsidRDefault="00FD6542">
      <w:pPr>
        <w:spacing w:line="560" w:lineRule="exact"/>
        <w:rPr>
          <w:rFonts w:ascii="仿宋_GB2312" w:eastAsia="仿宋_GB2312" w:hAnsi="宋体" w:cs="宋体"/>
          <w:b/>
          <w:kern w:val="0"/>
          <w:sz w:val="24"/>
        </w:rPr>
      </w:pPr>
    </w:p>
    <w:p w:rsidR="00FD6542" w:rsidRDefault="00FD6542">
      <w:pPr>
        <w:spacing w:line="560" w:lineRule="exact"/>
        <w:rPr>
          <w:rFonts w:ascii="仿宋_GB2312" w:eastAsia="仿宋_GB2312" w:hAnsi="宋体" w:cs="宋体"/>
          <w:b/>
          <w:kern w:val="0"/>
          <w:sz w:val="24"/>
        </w:rPr>
      </w:pPr>
    </w:p>
    <w:p w:rsidR="00FD6542" w:rsidRDefault="00FD6542">
      <w:pPr>
        <w:spacing w:line="560" w:lineRule="exact"/>
        <w:rPr>
          <w:rFonts w:ascii="仿宋_GB2312" w:eastAsia="仿宋_GB2312" w:hAnsi="宋体" w:cs="宋体"/>
          <w:b/>
          <w:kern w:val="0"/>
          <w:sz w:val="24"/>
        </w:rPr>
      </w:pPr>
    </w:p>
    <w:p w:rsidR="00FD6542" w:rsidRDefault="00FD6542">
      <w:pPr>
        <w:spacing w:line="560" w:lineRule="exact"/>
        <w:rPr>
          <w:rFonts w:ascii="仿宋_GB2312" w:eastAsia="仿宋_GB2312" w:hAnsi="宋体" w:cs="宋体"/>
          <w:b/>
          <w:kern w:val="0"/>
          <w:sz w:val="24"/>
        </w:rPr>
      </w:pPr>
    </w:p>
    <w:p w:rsidR="00FD6542" w:rsidRDefault="00FD6542">
      <w:pPr>
        <w:spacing w:line="560" w:lineRule="exact"/>
        <w:rPr>
          <w:rFonts w:ascii="仿宋_GB2312" w:eastAsia="仿宋_GB2312" w:hAnsi="宋体" w:cs="宋体"/>
          <w:b/>
          <w:kern w:val="0"/>
          <w:sz w:val="24"/>
        </w:rPr>
      </w:pPr>
    </w:p>
    <w:p w:rsidR="00FD6542" w:rsidRDefault="00FD6542">
      <w:pPr>
        <w:spacing w:line="560" w:lineRule="exact"/>
        <w:rPr>
          <w:rFonts w:ascii="仿宋_GB2312" w:eastAsia="仿宋_GB2312" w:hAnsi="宋体" w:cs="宋体"/>
          <w:b/>
          <w:kern w:val="0"/>
          <w:sz w:val="24"/>
        </w:rPr>
      </w:pPr>
    </w:p>
    <w:p w:rsidR="00FD6542" w:rsidRPr="0046233C" w:rsidRDefault="00FD6542">
      <w:pPr>
        <w:spacing w:line="560" w:lineRule="exact"/>
        <w:rPr>
          <w:rFonts w:ascii="仿宋_GB2312" w:eastAsia="仿宋_GB2312" w:hAnsi="宋体" w:cs="宋体"/>
          <w:b/>
          <w:kern w:val="0"/>
          <w:sz w:val="24"/>
        </w:rPr>
      </w:pPr>
    </w:p>
    <w:p w:rsidR="00C87755" w:rsidRDefault="00C87755">
      <w:pPr>
        <w:spacing w:line="560" w:lineRule="exact"/>
        <w:rPr>
          <w:rFonts w:ascii="仿宋_GB2312" w:eastAsia="仿宋_GB2312" w:hAnsi="宋体" w:cs="宋体"/>
          <w:b/>
          <w:kern w:val="0"/>
          <w:sz w:val="24"/>
        </w:rPr>
      </w:pPr>
    </w:p>
    <w:p w:rsidR="00691EF0" w:rsidRDefault="00494EB5">
      <w:pPr>
        <w:spacing w:line="560" w:lineRule="exact"/>
        <w:rPr>
          <w:rFonts w:ascii="仿宋_GB2312" w:eastAsia="仿宋_GB2312" w:hAnsi="宋体" w:cs="宋体"/>
          <w:b/>
          <w:kern w:val="0"/>
          <w:sz w:val="24"/>
        </w:rPr>
      </w:pPr>
      <w:r>
        <w:rPr>
          <w:rFonts w:ascii="仿宋_GB2312" w:eastAsia="仿宋_GB2312" w:hAnsi="宋体" w:cs="宋体" w:hint="eastAsia"/>
          <w:b/>
          <w:kern w:val="0"/>
          <w:sz w:val="24"/>
        </w:rPr>
        <w:t>本期编辑：丁显有、张静辉、辛绍权、郭小宁</w:t>
      </w:r>
      <w:r w:rsidR="00A40845">
        <w:rPr>
          <w:rFonts w:ascii="仿宋_GB2312" w:eastAsia="仿宋_GB2312" w:hAnsi="宋体" w:cs="宋体" w:hint="eastAsia"/>
          <w:b/>
          <w:kern w:val="0"/>
          <w:sz w:val="24"/>
        </w:rPr>
        <w:t>、李俊</w:t>
      </w:r>
    </w:p>
    <w:p w:rsidR="008304AE" w:rsidRDefault="00494EB5">
      <w:pPr>
        <w:spacing w:line="560" w:lineRule="exact"/>
        <w:rPr>
          <w:rFonts w:ascii="仿宋_GB2312" w:eastAsia="仿宋_GB2312" w:hAnsi="宋体" w:cs="宋体"/>
          <w:b/>
          <w:kern w:val="0"/>
          <w:sz w:val="24"/>
        </w:rPr>
      </w:pPr>
      <w:r>
        <w:rPr>
          <w:rFonts w:ascii="仿宋_GB2312" w:eastAsia="仿宋_GB2312" w:hAnsi="宋体" w:cs="宋体" w:hint="eastAsia"/>
          <w:b/>
          <w:kern w:val="0"/>
          <w:sz w:val="24"/>
        </w:rPr>
        <w:t>审    核：秦进东、乔熙</w:t>
      </w:r>
    </w:p>
    <w:sectPr w:rsidR="008304AE" w:rsidSect="00FD6542">
      <w:pgSz w:w="11906" w:h="16838"/>
      <w:pgMar w:top="1304" w:right="1304" w:bottom="1304"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8C0" w:rsidRDefault="007448C0" w:rsidP="00837E39">
      <w:r>
        <w:separator/>
      </w:r>
    </w:p>
  </w:endnote>
  <w:endnote w:type="continuationSeparator" w:id="1">
    <w:p w:rsidR="007448C0" w:rsidRDefault="007448C0" w:rsidP="00837E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华文彩云">
    <w:panose1 w:val="02010800040101010101"/>
    <w:charset w:val="86"/>
    <w:family w:val="auto"/>
    <w:pitch w:val="variable"/>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8C0" w:rsidRDefault="007448C0" w:rsidP="00837E39">
      <w:r>
        <w:separator/>
      </w:r>
    </w:p>
  </w:footnote>
  <w:footnote w:type="continuationSeparator" w:id="1">
    <w:p w:rsidR="007448C0" w:rsidRDefault="007448C0" w:rsidP="00837E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69A2"/>
    <w:multiLevelType w:val="hybridMultilevel"/>
    <w:tmpl w:val="32F680A4"/>
    <w:lvl w:ilvl="0" w:tplc="F25EB42A">
      <w:start w:val="15"/>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nsid w:val="293F0E44"/>
    <w:multiLevelType w:val="hybridMultilevel"/>
    <w:tmpl w:val="14BA7B86"/>
    <w:lvl w:ilvl="0" w:tplc="8D7C7064">
      <w:start w:val="8"/>
      <w:numFmt w:val="decimal"/>
      <w:lvlText w:val="%1、"/>
      <w:lvlJc w:val="left"/>
      <w:pPr>
        <w:ind w:left="1032" w:hanging="465"/>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nsid w:val="4E86426F"/>
    <w:multiLevelType w:val="hybridMultilevel"/>
    <w:tmpl w:val="42669D2C"/>
    <w:lvl w:ilvl="0" w:tplc="DCB22E94">
      <w:start w:val="12"/>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
    <w:nsid w:val="59FBE1DB"/>
    <w:multiLevelType w:val="singleLevel"/>
    <w:tmpl w:val="59FBE1DB"/>
    <w:lvl w:ilvl="0">
      <w:start w:val="11"/>
      <w:numFmt w:val="decimal"/>
      <w:suff w:val="nothing"/>
      <w:lvlText w:val="%1、"/>
      <w:lvlJc w:val="left"/>
    </w:lvl>
  </w:abstractNum>
  <w:abstractNum w:abstractNumId="4">
    <w:nsid w:val="5A279C4F"/>
    <w:multiLevelType w:val="singleLevel"/>
    <w:tmpl w:val="5A279C4F"/>
    <w:lvl w:ilvl="0">
      <w:start w:val="13"/>
      <w:numFmt w:val="decimal"/>
      <w:suff w:val="nothing"/>
      <w:lvlText w:val="%1、"/>
      <w:lvlJc w:val="left"/>
    </w:lvl>
  </w:abstractNum>
  <w:abstractNum w:abstractNumId="5">
    <w:nsid w:val="6A907199"/>
    <w:multiLevelType w:val="hybridMultilevel"/>
    <w:tmpl w:val="7C32F8C0"/>
    <w:lvl w:ilvl="0" w:tplc="73C48FCE">
      <w:start w:val="9"/>
      <w:numFmt w:val="decimal"/>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6">
    <w:nsid w:val="7D4D3837"/>
    <w:multiLevelType w:val="hybridMultilevel"/>
    <w:tmpl w:val="7848C336"/>
    <w:lvl w:ilvl="0" w:tplc="FF1A3F4A">
      <w:start w:val="11"/>
      <w:numFmt w:val="decimal"/>
      <w:lvlText w:val="%1、"/>
      <w:lvlJc w:val="left"/>
      <w:pPr>
        <w:ind w:left="1752" w:hanging="720"/>
      </w:pPr>
      <w:rPr>
        <w:rFonts w:hint="default"/>
      </w:rPr>
    </w:lvl>
    <w:lvl w:ilvl="1" w:tplc="04090019" w:tentative="1">
      <w:start w:val="1"/>
      <w:numFmt w:val="lowerLetter"/>
      <w:lvlText w:val="%2)"/>
      <w:lvlJc w:val="left"/>
      <w:pPr>
        <w:ind w:left="1872" w:hanging="420"/>
      </w:pPr>
    </w:lvl>
    <w:lvl w:ilvl="2" w:tplc="0409001B" w:tentative="1">
      <w:start w:val="1"/>
      <w:numFmt w:val="lowerRoman"/>
      <w:lvlText w:val="%3."/>
      <w:lvlJc w:val="right"/>
      <w:pPr>
        <w:ind w:left="2292" w:hanging="420"/>
      </w:pPr>
    </w:lvl>
    <w:lvl w:ilvl="3" w:tplc="0409000F" w:tentative="1">
      <w:start w:val="1"/>
      <w:numFmt w:val="decimal"/>
      <w:lvlText w:val="%4."/>
      <w:lvlJc w:val="left"/>
      <w:pPr>
        <w:ind w:left="2712" w:hanging="420"/>
      </w:pPr>
    </w:lvl>
    <w:lvl w:ilvl="4" w:tplc="04090019" w:tentative="1">
      <w:start w:val="1"/>
      <w:numFmt w:val="lowerLetter"/>
      <w:lvlText w:val="%5)"/>
      <w:lvlJc w:val="left"/>
      <w:pPr>
        <w:ind w:left="3132" w:hanging="420"/>
      </w:pPr>
    </w:lvl>
    <w:lvl w:ilvl="5" w:tplc="0409001B" w:tentative="1">
      <w:start w:val="1"/>
      <w:numFmt w:val="lowerRoman"/>
      <w:lvlText w:val="%6."/>
      <w:lvlJc w:val="right"/>
      <w:pPr>
        <w:ind w:left="3552" w:hanging="420"/>
      </w:pPr>
    </w:lvl>
    <w:lvl w:ilvl="6" w:tplc="0409000F" w:tentative="1">
      <w:start w:val="1"/>
      <w:numFmt w:val="decimal"/>
      <w:lvlText w:val="%7."/>
      <w:lvlJc w:val="left"/>
      <w:pPr>
        <w:ind w:left="3972" w:hanging="420"/>
      </w:pPr>
    </w:lvl>
    <w:lvl w:ilvl="7" w:tplc="04090019" w:tentative="1">
      <w:start w:val="1"/>
      <w:numFmt w:val="lowerLetter"/>
      <w:lvlText w:val="%8)"/>
      <w:lvlJc w:val="left"/>
      <w:pPr>
        <w:ind w:left="4392" w:hanging="420"/>
      </w:pPr>
    </w:lvl>
    <w:lvl w:ilvl="8" w:tplc="0409001B" w:tentative="1">
      <w:start w:val="1"/>
      <w:numFmt w:val="lowerRoman"/>
      <w:lvlText w:val="%9."/>
      <w:lvlJc w:val="right"/>
      <w:pPr>
        <w:ind w:left="4812" w:hanging="420"/>
      </w:pPr>
    </w:lvl>
  </w:abstractNum>
  <w:num w:numId="1">
    <w:abstractNumId w:val="3"/>
  </w:num>
  <w:num w:numId="2">
    <w:abstractNumId w:val="5"/>
  </w:num>
  <w:num w:numId="3">
    <w:abstractNumId w:val="1"/>
  </w:num>
  <w:num w:numId="4">
    <w:abstractNumId w:val="6"/>
  </w:num>
  <w:num w:numId="5">
    <w:abstractNumId w:val="2"/>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102F9"/>
    <w:rsid w:val="00002246"/>
    <w:rsid w:val="00002616"/>
    <w:rsid w:val="00003076"/>
    <w:rsid w:val="00004A87"/>
    <w:rsid w:val="00010FC6"/>
    <w:rsid w:val="0001103E"/>
    <w:rsid w:val="00011468"/>
    <w:rsid w:val="0001282C"/>
    <w:rsid w:val="000140F6"/>
    <w:rsid w:val="0002494E"/>
    <w:rsid w:val="00031C5F"/>
    <w:rsid w:val="00033D5B"/>
    <w:rsid w:val="00035376"/>
    <w:rsid w:val="0003642B"/>
    <w:rsid w:val="00036C5A"/>
    <w:rsid w:val="00037ED1"/>
    <w:rsid w:val="0004076F"/>
    <w:rsid w:val="00040ACF"/>
    <w:rsid w:val="0004222E"/>
    <w:rsid w:val="00046BAF"/>
    <w:rsid w:val="00051084"/>
    <w:rsid w:val="000514B8"/>
    <w:rsid w:val="000555EB"/>
    <w:rsid w:val="0006079F"/>
    <w:rsid w:val="00062D82"/>
    <w:rsid w:val="00062E42"/>
    <w:rsid w:val="00063806"/>
    <w:rsid w:val="00067E82"/>
    <w:rsid w:val="00077812"/>
    <w:rsid w:val="00081F1E"/>
    <w:rsid w:val="00081FE8"/>
    <w:rsid w:val="00083A5D"/>
    <w:rsid w:val="000856E0"/>
    <w:rsid w:val="00094BB1"/>
    <w:rsid w:val="000954A4"/>
    <w:rsid w:val="000A1EF4"/>
    <w:rsid w:val="000A34BF"/>
    <w:rsid w:val="000A5CF4"/>
    <w:rsid w:val="000A5F7E"/>
    <w:rsid w:val="000B1EC8"/>
    <w:rsid w:val="000B307D"/>
    <w:rsid w:val="000B51B5"/>
    <w:rsid w:val="000B77C4"/>
    <w:rsid w:val="000E0E37"/>
    <w:rsid w:val="000E1CE7"/>
    <w:rsid w:val="000E2DA3"/>
    <w:rsid w:val="000E4AC9"/>
    <w:rsid w:val="000E524A"/>
    <w:rsid w:val="000E66EA"/>
    <w:rsid w:val="000E7F29"/>
    <w:rsid w:val="000F0F7D"/>
    <w:rsid w:val="000F0FA9"/>
    <w:rsid w:val="000F1C4A"/>
    <w:rsid w:val="000F461C"/>
    <w:rsid w:val="0010120D"/>
    <w:rsid w:val="00103CF4"/>
    <w:rsid w:val="00107429"/>
    <w:rsid w:val="001128A7"/>
    <w:rsid w:val="00114A77"/>
    <w:rsid w:val="0012033E"/>
    <w:rsid w:val="0012365E"/>
    <w:rsid w:val="00125491"/>
    <w:rsid w:val="00127E9F"/>
    <w:rsid w:val="00135F71"/>
    <w:rsid w:val="00143FF1"/>
    <w:rsid w:val="00144C7F"/>
    <w:rsid w:val="001459F3"/>
    <w:rsid w:val="00153FB8"/>
    <w:rsid w:val="00157DF7"/>
    <w:rsid w:val="001603C1"/>
    <w:rsid w:val="001645B4"/>
    <w:rsid w:val="00164BFB"/>
    <w:rsid w:val="00164D0F"/>
    <w:rsid w:val="00164D90"/>
    <w:rsid w:val="00164FA7"/>
    <w:rsid w:val="00171C27"/>
    <w:rsid w:val="00175748"/>
    <w:rsid w:val="00180245"/>
    <w:rsid w:val="001804EA"/>
    <w:rsid w:val="00180903"/>
    <w:rsid w:val="001850F8"/>
    <w:rsid w:val="00185E78"/>
    <w:rsid w:val="00193A22"/>
    <w:rsid w:val="00196DEE"/>
    <w:rsid w:val="00197C3F"/>
    <w:rsid w:val="001A30AB"/>
    <w:rsid w:val="001A658F"/>
    <w:rsid w:val="001B0587"/>
    <w:rsid w:val="001B086A"/>
    <w:rsid w:val="001B37D6"/>
    <w:rsid w:val="001C0D74"/>
    <w:rsid w:val="001C2D59"/>
    <w:rsid w:val="001C30A8"/>
    <w:rsid w:val="001C378B"/>
    <w:rsid w:val="001D1062"/>
    <w:rsid w:val="001D3A28"/>
    <w:rsid w:val="001D4EEB"/>
    <w:rsid w:val="001D5F3D"/>
    <w:rsid w:val="001E0246"/>
    <w:rsid w:val="001E3EAD"/>
    <w:rsid w:val="001E595B"/>
    <w:rsid w:val="001F0B3A"/>
    <w:rsid w:val="001F1C35"/>
    <w:rsid w:val="001F376D"/>
    <w:rsid w:val="001F54AE"/>
    <w:rsid w:val="00200149"/>
    <w:rsid w:val="002020D1"/>
    <w:rsid w:val="00204E31"/>
    <w:rsid w:val="00205908"/>
    <w:rsid w:val="00206809"/>
    <w:rsid w:val="00211D45"/>
    <w:rsid w:val="00212AE7"/>
    <w:rsid w:val="00213C64"/>
    <w:rsid w:val="00222B6E"/>
    <w:rsid w:val="00223DFB"/>
    <w:rsid w:val="002242BE"/>
    <w:rsid w:val="00227183"/>
    <w:rsid w:val="0023136D"/>
    <w:rsid w:val="0023166F"/>
    <w:rsid w:val="00233C0C"/>
    <w:rsid w:val="002371BD"/>
    <w:rsid w:val="002461CE"/>
    <w:rsid w:val="00247777"/>
    <w:rsid w:val="0025060D"/>
    <w:rsid w:val="002521AB"/>
    <w:rsid w:val="002573A3"/>
    <w:rsid w:val="002617AC"/>
    <w:rsid w:val="0026526B"/>
    <w:rsid w:val="00265FFA"/>
    <w:rsid w:val="00270189"/>
    <w:rsid w:val="002713C5"/>
    <w:rsid w:val="00272569"/>
    <w:rsid w:val="00273688"/>
    <w:rsid w:val="00277E99"/>
    <w:rsid w:val="0028108B"/>
    <w:rsid w:val="00284CEA"/>
    <w:rsid w:val="00286D4F"/>
    <w:rsid w:val="002910E7"/>
    <w:rsid w:val="00292A58"/>
    <w:rsid w:val="00293126"/>
    <w:rsid w:val="002A002A"/>
    <w:rsid w:val="002A2EFC"/>
    <w:rsid w:val="002A4F93"/>
    <w:rsid w:val="002B08E1"/>
    <w:rsid w:val="002B3F89"/>
    <w:rsid w:val="002B5587"/>
    <w:rsid w:val="002B5E7B"/>
    <w:rsid w:val="002C2D8A"/>
    <w:rsid w:val="002C352B"/>
    <w:rsid w:val="002C3685"/>
    <w:rsid w:val="002C71B2"/>
    <w:rsid w:val="002E1FFB"/>
    <w:rsid w:val="002E3698"/>
    <w:rsid w:val="002F2F51"/>
    <w:rsid w:val="002F4AE9"/>
    <w:rsid w:val="0030102D"/>
    <w:rsid w:val="00303186"/>
    <w:rsid w:val="00310A48"/>
    <w:rsid w:val="00311239"/>
    <w:rsid w:val="003169E9"/>
    <w:rsid w:val="00317B72"/>
    <w:rsid w:val="00320316"/>
    <w:rsid w:val="003233DD"/>
    <w:rsid w:val="0033044F"/>
    <w:rsid w:val="00331EDC"/>
    <w:rsid w:val="0034126A"/>
    <w:rsid w:val="00341701"/>
    <w:rsid w:val="00344FC2"/>
    <w:rsid w:val="0035331B"/>
    <w:rsid w:val="00355177"/>
    <w:rsid w:val="00360BBC"/>
    <w:rsid w:val="0036241E"/>
    <w:rsid w:val="00364A94"/>
    <w:rsid w:val="00366A94"/>
    <w:rsid w:val="003730FE"/>
    <w:rsid w:val="0037343D"/>
    <w:rsid w:val="00373CE1"/>
    <w:rsid w:val="0037591D"/>
    <w:rsid w:val="00377338"/>
    <w:rsid w:val="00377C9C"/>
    <w:rsid w:val="003820D1"/>
    <w:rsid w:val="003849B2"/>
    <w:rsid w:val="00385CE6"/>
    <w:rsid w:val="003864A1"/>
    <w:rsid w:val="00391FF1"/>
    <w:rsid w:val="00393701"/>
    <w:rsid w:val="003A06AF"/>
    <w:rsid w:val="003A62E9"/>
    <w:rsid w:val="003A6A55"/>
    <w:rsid w:val="003B5419"/>
    <w:rsid w:val="003C299F"/>
    <w:rsid w:val="003C5039"/>
    <w:rsid w:val="003C66CA"/>
    <w:rsid w:val="003D1853"/>
    <w:rsid w:val="003D3C73"/>
    <w:rsid w:val="003D4571"/>
    <w:rsid w:val="003D599B"/>
    <w:rsid w:val="003D6145"/>
    <w:rsid w:val="003D6C66"/>
    <w:rsid w:val="003E2047"/>
    <w:rsid w:val="003E7385"/>
    <w:rsid w:val="003F4FEF"/>
    <w:rsid w:val="003F5208"/>
    <w:rsid w:val="003F56AF"/>
    <w:rsid w:val="00400230"/>
    <w:rsid w:val="00401141"/>
    <w:rsid w:val="00401889"/>
    <w:rsid w:val="004038C5"/>
    <w:rsid w:val="00403ACF"/>
    <w:rsid w:val="004055A7"/>
    <w:rsid w:val="0041219A"/>
    <w:rsid w:val="00412237"/>
    <w:rsid w:val="00413D06"/>
    <w:rsid w:val="004143AB"/>
    <w:rsid w:val="0041528C"/>
    <w:rsid w:val="00417EB1"/>
    <w:rsid w:val="00417FCF"/>
    <w:rsid w:val="00420387"/>
    <w:rsid w:val="0042180D"/>
    <w:rsid w:val="0042245E"/>
    <w:rsid w:val="00424C19"/>
    <w:rsid w:val="004270EB"/>
    <w:rsid w:val="0043688F"/>
    <w:rsid w:val="0043771F"/>
    <w:rsid w:val="004409B7"/>
    <w:rsid w:val="00440FC8"/>
    <w:rsid w:val="00447AF3"/>
    <w:rsid w:val="0045024D"/>
    <w:rsid w:val="0045177A"/>
    <w:rsid w:val="00453B04"/>
    <w:rsid w:val="0045449C"/>
    <w:rsid w:val="004574F2"/>
    <w:rsid w:val="00461E91"/>
    <w:rsid w:val="00461F16"/>
    <w:rsid w:val="0046233C"/>
    <w:rsid w:val="00462492"/>
    <w:rsid w:val="004663E9"/>
    <w:rsid w:val="00466A10"/>
    <w:rsid w:val="00466E8F"/>
    <w:rsid w:val="004704CF"/>
    <w:rsid w:val="00471EBA"/>
    <w:rsid w:val="004734F0"/>
    <w:rsid w:val="0047454C"/>
    <w:rsid w:val="00476004"/>
    <w:rsid w:val="00483A74"/>
    <w:rsid w:val="00483E01"/>
    <w:rsid w:val="004847B9"/>
    <w:rsid w:val="00484F75"/>
    <w:rsid w:val="00485A0A"/>
    <w:rsid w:val="00492455"/>
    <w:rsid w:val="00492D0F"/>
    <w:rsid w:val="00493CED"/>
    <w:rsid w:val="00493E24"/>
    <w:rsid w:val="00494EB5"/>
    <w:rsid w:val="004A517E"/>
    <w:rsid w:val="004A765D"/>
    <w:rsid w:val="004B1AAB"/>
    <w:rsid w:val="004B375F"/>
    <w:rsid w:val="004B61FD"/>
    <w:rsid w:val="004B625C"/>
    <w:rsid w:val="004C0975"/>
    <w:rsid w:val="004C0B38"/>
    <w:rsid w:val="004C3F44"/>
    <w:rsid w:val="004C4996"/>
    <w:rsid w:val="004C5791"/>
    <w:rsid w:val="004C5933"/>
    <w:rsid w:val="004C754B"/>
    <w:rsid w:val="004D0119"/>
    <w:rsid w:val="004D122B"/>
    <w:rsid w:val="004D6D69"/>
    <w:rsid w:val="004E419E"/>
    <w:rsid w:val="004F1954"/>
    <w:rsid w:val="004F2009"/>
    <w:rsid w:val="004F28F5"/>
    <w:rsid w:val="004F325E"/>
    <w:rsid w:val="004F37BD"/>
    <w:rsid w:val="004F43C0"/>
    <w:rsid w:val="004F702D"/>
    <w:rsid w:val="0050092D"/>
    <w:rsid w:val="00506B8C"/>
    <w:rsid w:val="005112C7"/>
    <w:rsid w:val="005115CB"/>
    <w:rsid w:val="005116FF"/>
    <w:rsid w:val="00511F7E"/>
    <w:rsid w:val="0051454F"/>
    <w:rsid w:val="005247D4"/>
    <w:rsid w:val="005324E9"/>
    <w:rsid w:val="005327E4"/>
    <w:rsid w:val="00534A0D"/>
    <w:rsid w:val="005372B9"/>
    <w:rsid w:val="005407AC"/>
    <w:rsid w:val="005421E9"/>
    <w:rsid w:val="00555DA9"/>
    <w:rsid w:val="00560199"/>
    <w:rsid w:val="005603D6"/>
    <w:rsid w:val="00562E48"/>
    <w:rsid w:val="005656EF"/>
    <w:rsid w:val="00565E4E"/>
    <w:rsid w:val="005678AA"/>
    <w:rsid w:val="00570675"/>
    <w:rsid w:val="00570A9D"/>
    <w:rsid w:val="0057111D"/>
    <w:rsid w:val="00572C16"/>
    <w:rsid w:val="005753F2"/>
    <w:rsid w:val="00575C66"/>
    <w:rsid w:val="00576F6F"/>
    <w:rsid w:val="00580434"/>
    <w:rsid w:val="00581619"/>
    <w:rsid w:val="0058719D"/>
    <w:rsid w:val="00594207"/>
    <w:rsid w:val="00595980"/>
    <w:rsid w:val="005A1019"/>
    <w:rsid w:val="005A1D14"/>
    <w:rsid w:val="005A1E1D"/>
    <w:rsid w:val="005A57B8"/>
    <w:rsid w:val="005A5BFC"/>
    <w:rsid w:val="005A61D9"/>
    <w:rsid w:val="005B08DE"/>
    <w:rsid w:val="005B44FB"/>
    <w:rsid w:val="005B5BE0"/>
    <w:rsid w:val="005C10BD"/>
    <w:rsid w:val="005C4753"/>
    <w:rsid w:val="005D2D84"/>
    <w:rsid w:val="005D3CC5"/>
    <w:rsid w:val="005D3CD8"/>
    <w:rsid w:val="005D58CC"/>
    <w:rsid w:val="005D783C"/>
    <w:rsid w:val="005E32F6"/>
    <w:rsid w:val="005E61F1"/>
    <w:rsid w:val="005F2EED"/>
    <w:rsid w:val="005F56FF"/>
    <w:rsid w:val="005F6A9F"/>
    <w:rsid w:val="00604AFC"/>
    <w:rsid w:val="0060724E"/>
    <w:rsid w:val="006110F2"/>
    <w:rsid w:val="00614EF2"/>
    <w:rsid w:val="00615678"/>
    <w:rsid w:val="00616077"/>
    <w:rsid w:val="0061790F"/>
    <w:rsid w:val="00621CEE"/>
    <w:rsid w:val="0062231E"/>
    <w:rsid w:val="00625D6D"/>
    <w:rsid w:val="00630CA1"/>
    <w:rsid w:val="00633493"/>
    <w:rsid w:val="0063482D"/>
    <w:rsid w:val="00635F27"/>
    <w:rsid w:val="00640758"/>
    <w:rsid w:val="00641A15"/>
    <w:rsid w:val="006427B0"/>
    <w:rsid w:val="0064368D"/>
    <w:rsid w:val="00646A13"/>
    <w:rsid w:val="0065356D"/>
    <w:rsid w:val="00653FE3"/>
    <w:rsid w:val="006547C3"/>
    <w:rsid w:val="00654C44"/>
    <w:rsid w:val="006550C3"/>
    <w:rsid w:val="00655E16"/>
    <w:rsid w:val="00661242"/>
    <w:rsid w:val="00661992"/>
    <w:rsid w:val="00662542"/>
    <w:rsid w:val="00665731"/>
    <w:rsid w:val="006675DE"/>
    <w:rsid w:val="0066779B"/>
    <w:rsid w:val="006722C7"/>
    <w:rsid w:val="006722CD"/>
    <w:rsid w:val="00672D0B"/>
    <w:rsid w:val="00672F31"/>
    <w:rsid w:val="00677DA5"/>
    <w:rsid w:val="00684334"/>
    <w:rsid w:val="006844DB"/>
    <w:rsid w:val="00685791"/>
    <w:rsid w:val="00686517"/>
    <w:rsid w:val="00691EF0"/>
    <w:rsid w:val="00697C10"/>
    <w:rsid w:val="006A1FFD"/>
    <w:rsid w:val="006B402E"/>
    <w:rsid w:val="006B7168"/>
    <w:rsid w:val="006C023E"/>
    <w:rsid w:val="006C10CE"/>
    <w:rsid w:val="006C20BB"/>
    <w:rsid w:val="006C4E8E"/>
    <w:rsid w:val="006C5F4C"/>
    <w:rsid w:val="006C6ED9"/>
    <w:rsid w:val="006C702F"/>
    <w:rsid w:val="006C7CDF"/>
    <w:rsid w:val="006D1BDE"/>
    <w:rsid w:val="006E0211"/>
    <w:rsid w:val="006E33D6"/>
    <w:rsid w:val="006E7CBE"/>
    <w:rsid w:val="006F15B2"/>
    <w:rsid w:val="006F3196"/>
    <w:rsid w:val="006F3458"/>
    <w:rsid w:val="006F3730"/>
    <w:rsid w:val="007009E1"/>
    <w:rsid w:val="00704860"/>
    <w:rsid w:val="00705E69"/>
    <w:rsid w:val="00710C24"/>
    <w:rsid w:val="0071227C"/>
    <w:rsid w:val="00712C4E"/>
    <w:rsid w:val="00712F6B"/>
    <w:rsid w:val="0071523C"/>
    <w:rsid w:val="00715897"/>
    <w:rsid w:val="00716764"/>
    <w:rsid w:val="00726466"/>
    <w:rsid w:val="00731BB2"/>
    <w:rsid w:val="00732767"/>
    <w:rsid w:val="007360E1"/>
    <w:rsid w:val="00743392"/>
    <w:rsid w:val="00743AA5"/>
    <w:rsid w:val="007448C0"/>
    <w:rsid w:val="00745169"/>
    <w:rsid w:val="00752E9B"/>
    <w:rsid w:val="00755A4B"/>
    <w:rsid w:val="00755D28"/>
    <w:rsid w:val="0075682A"/>
    <w:rsid w:val="0076211B"/>
    <w:rsid w:val="00763949"/>
    <w:rsid w:val="00763C2D"/>
    <w:rsid w:val="0077268A"/>
    <w:rsid w:val="007737D7"/>
    <w:rsid w:val="00775326"/>
    <w:rsid w:val="007757F6"/>
    <w:rsid w:val="00776C25"/>
    <w:rsid w:val="00780464"/>
    <w:rsid w:val="00784551"/>
    <w:rsid w:val="00790346"/>
    <w:rsid w:val="007965D3"/>
    <w:rsid w:val="0079745B"/>
    <w:rsid w:val="007A07E1"/>
    <w:rsid w:val="007A1813"/>
    <w:rsid w:val="007B0146"/>
    <w:rsid w:val="007B356D"/>
    <w:rsid w:val="007B72D7"/>
    <w:rsid w:val="007C2534"/>
    <w:rsid w:val="007C328F"/>
    <w:rsid w:val="007C3423"/>
    <w:rsid w:val="007C5595"/>
    <w:rsid w:val="007C6F06"/>
    <w:rsid w:val="007D1904"/>
    <w:rsid w:val="007D50EA"/>
    <w:rsid w:val="007D660D"/>
    <w:rsid w:val="007F2A2F"/>
    <w:rsid w:val="007F2A89"/>
    <w:rsid w:val="007F472F"/>
    <w:rsid w:val="007F6639"/>
    <w:rsid w:val="007F74F3"/>
    <w:rsid w:val="007F7BC3"/>
    <w:rsid w:val="00802D05"/>
    <w:rsid w:val="008112B0"/>
    <w:rsid w:val="00812046"/>
    <w:rsid w:val="0081327A"/>
    <w:rsid w:val="00814AF5"/>
    <w:rsid w:val="00814C56"/>
    <w:rsid w:val="00814EF6"/>
    <w:rsid w:val="008163A5"/>
    <w:rsid w:val="00816ECA"/>
    <w:rsid w:val="00822C35"/>
    <w:rsid w:val="008304AE"/>
    <w:rsid w:val="008309B3"/>
    <w:rsid w:val="00830CEE"/>
    <w:rsid w:val="00832D7F"/>
    <w:rsid w:val="00834FC8"/>
    <w:rsid w:val="00836376"/>
    <w:rsid w:val="00837D57"/>
    <w:rsid w:val="00837E39"/>
    <w:rsid w:val="008446DA"/>
    <w:rsid w:val="008448FF"/>
    <w:rsid w:val="008525F5"/>
    <w:rsid w:val="008533E5"/>
    <w:rsid w:val="008564C3"/>
    <w:rsid w:val="0086056C"/>
    <w:rsid w:val="008665FF"/>
    <w:rsid w:val="008666B6"/>
    <w:rsid w:val="00867477"/>
    <w:rsid w:val="008729D7"/>
    <w:rsid w:val="00875A16"/>
    <w:rsid w:val="00877003"/>
    <w:rsid w:val="0088361F"/>
    <w:rsid w:val="00884F79"/>
    <w:rsid w:val="00886E98"/>
    <w:rsid w:val="00891E5C"/>
    <w:rsid w:val="00895846"/>
    <w:rsid w:val="00897026"/>
    <w:rsid w:val="008A514D"/>
    <w:rsid w:val="008A7696"/>
    <w:rsid w:val="008B3E51"/>
    <w:rsid w:val="008B513B"/>
    <w:rsid w:val="008B6091"/>
    <w:rsid w:val="008C5DF4"/>
    <w:rsid w:val="008C702A"/>
    <w:rsid w:val="008D5156"/>
    <w:rsid w:val="008D7404"/>
    <w:rsid w:val="008D7522"/>
    <w:rsid w:val="008E652D"/>
    <w:rsid w:val="008F2220"/>
    <w:rsid w:val="009001E5"/>
    <w:rsid w:val="0090177B"/>
    <w:rsid w:val="00905496"/>
    <w:rsid w:val="00907F99"/>
    <w:rsid w:val="009128DB"/>
    <w:rsid w:val="009137A2"/>
    <w:rsid w:val="00914748"/>
    <w:rsid w:val="009153B6"/>
    <w:rsid w:val="00916BCC"/>
    <w:rsid w:val="009267D8"/>
    <w:rsid w:val="00927054"/>
    <w:rsid w:val="009300C8"/>
    <w:rsid w:val="0093102F"/>
    <w:rsid w:val="009336A2"/>
    <w:rsid w:val="0094498D"/>
    <w:rsid w:val="00945B24"/>
    <w:rsid w:val="00947312"/>
    <w:rsid w:val="009476B5"/>
    <w:rsid w:val="009504B0"/>
    <w:rsid w:val="0095087C"/>
    <w:rsid w:val="00950BF7"/>
    <w:rsid w:val="00951B8A"/>
    <w:rsid w:val="009608E1"/>
    <w:rsid w:val="0096280F"/>
    <w:rsid w:val="00963548"/>
    <w:rsid w:val="00964205"/>
    <w:rsid w:val="00964E9B"/>
    <w:rsid w:val="00966A5E"/>
    <w:rsid w:val="00967E23"/>
    <w:rsid w:val="0097206A"/>
    <w:rsid w:val="0097399C"/>
    <w:rsid w:val="00975202"/>
    <w:rsid w:val="009768C9"/>
    <w:rsid w:val="00976AB8"/>
    <w:rsid w:val="00977D9C"/>
    <w:rsid w:val="0098020B"/>
    <w:rsid w:val="00984B27"/>
    <w:rsid w:val="0099379A"/>
    <w:rsid w:val="00994AD0"/>
    <w:rsid w:val="0099766F"/>
    <w:rsid w:val="009A4399"/>
    <w:rsid w:val="009B33CE"/>
    <w:rsid w:val="009B48D4"/>
    <w:rsid w:val="009C02D6"/>
    <w:rsid w:val="009C1CB2"/>
    <w:rsid w:val="009C6B69"/>
    <w:rsid w:val="009C71DD"/>
    <w:rsid w:val="009C7C1F"/>
    <w:rsid w:val="009D6B21"/>
    <w:rsid w:val="009D7A2D"/>
    <w:rsid w:val="009E099C"/>
    <w:rsid w:val="009E6999"/>
    <w:rsid w:val="009E73A7"/>
    <w:rsid w:val="009E7C70"/>
    <w:rsid w:val="009F03D8"/>
    <w:rsid w:val="009F4B68"/>
    <w:rsid w:val="00A054BC"/>
    <w:rsid w:val="00A05C07"/>
    <w:rsid w:val="00A063B5"/>
    <w:rsid w:val="00A06BD6"/>
    <w:rsid w:val="00A11282"/>
    <w:rsid w:val="00A124CD"/>
    <w:rsid w:val="00A12768"/>
    <w:rsid w:val="00A14A7F"/>
    <w:rsid w:val="00A165D1"/>
    <w:rsid w:val="00A178F1"/>
    <w:rsid w:val="00A2117A"/>
    <w:rsid w:val="00A2172F"/>
    <w:rsid w:val="00A22BD6"/>
    <w:rsid w:val="00A23D98"/>
    <w:rsid w:val="00A24C01"/>
    <w:rsid w:val="00A317A9"/>
    <w:rsid w:val="00A31FD6"/>
    <w:rsid w:val="00A36B4D"/>
    <w:rsid w:val="00A40755"/>
    <w:rsid w:val="00A40845"/>
    <w:rsid w:val="00A463F7"/>
    <w:rsid w:val="00A4760A"/>
    <w:rsid w:val="00A47CFF"/>
    <w:rsid w:val="00A515A5"/>
    <w:rsid w:val="00A56E04"/>
    <w:rsid w:val="00A6288D"/>
    <w:rsid w:val="00A6517C"/>
    <w:rsid w:val="00A73C2C"/>
    <w:rsid w:val="00A82260"/>
    <w:rsid w:val="00A838B4"/>
    <w:rsid w:val="00A8469B"/>
    <w:rsid w:val="00A84C10"/>
    <w:rsid w:val="00A84FF4"/>
    <w:rsid w:val="00A92F79"/>
    <w:rsid w:val="00A94BEC"/>
    <w:rsid w:val="00A9556E"/>
    <w:rsid w:val="00A967AB"/>
    <w:rsid w:val="00A96DE3"/>
    <w:rsid w:val="00AA41CC"/>
    <w:rsid w:val="00AB24CA"/>
    <w:rsid w:val="00AC11BC"/>
    <w:rsid w:val="00AD3DFC"/>
    <w:rsid w:val="00AD55A2"/>
    <w:rsid w:val="00AD5E9D"/>
    <w:rsid w:val="00AE63E7"/>
    <w:rsid w:val="00AF45F1"/>
    <w:rsid w:val="00B00256"/>
    <w:rsid w:val="00B07899"/>
    <w:rsid w:val="00B10C0C"/>
    <w:rsid w:val="00B136D8"/>
    <w:rsid w:val="00B14145"/>
    <w:rsid w:val="00B16D05"/>
    <w:rsid w:val="00B16D82"/>
    <w:rsid w:val="00B21DD1"/>
    <w:rsid w:val="00B33465"/>
    <w:rsid w:val="00B33708"/>
    <w:rsid w:val="00B364B1"/>
    <w:rsid w:val="00B371BC"/>
    <w:rsid w:val="00B41FD8"/>
    <w:rsid w:val="00B4266D"/>
    <w:rsid w:val="00B432F9"/>
    <w:rsid w:val="00B455EB"/>
    <w:rsid w:val="00B462E0"/>
    <w:rsid w:val="00B5658F"/>
    <w:rsid w:val="00B62581"/>
    <w:rsid w:val="00B64259"/>
    <w:rsid w:val="00B66546"/>
    <w:rsid w:val="00B7038A"/>
    <w:rsid w:val="00B7582E"/>
    <w:rsid w:val="00B75AF6"/>
    <w:rsid w:val="00B804E7"/>
    <w:rsid w:val="00B93023"/>
    <w:rsid w:val="00B93767"/>
    <w:rsid w:val="00B95342"/>
    <w:rsid w:val="00B97CFA"/>
    <w:rsid w:val="00B97F9D"/>
    <w:rsid w:val="00BA27D0"/>
    <w:rsid w:val="00BA535F"/>
    <w:rsid w:val="00BB03EF"/>
    <w:rsid w:val="00BB7B1A"/>
    <w:rsid w:val="00BC1AAE"/>
    <w:rsid w:val="00BC20BD"/>
    <w:rsid w:val="00BC2483"/>
    <w:rsid w:val="00BC329B"/>
    <w:rsid w:val="00BC4353"/>
    <w:rsid w:val="00BC4393"/>
    <w:rsid w:val="00BC7954"/>
    <w:rsid w:val="00BD011E"/>
    <w:rsid w:val="00BD22AE"/>
    <w:rsid w:val="00BD3BFB"/>
    <w:rsid w:val="00BD6E0A"/>
    <w:rsid w:val="00BE2C6E"/>
    <w:rsid w:val="00BE32DF"/>
    <w:rsid w:val="00BE66EB"/>
    <w:rsid w:val="00BE674C"/>
    <w:rsid w:val="00BE7297"/>
    <w:rsid w:val="00BE7949"/>
    <w:rsid w:val="00BF374D"/>
    <w:rsid w:val="00BF75A7"/>
    <w:rsid w:val="00BF7E2E"/>
    <w:rsid w:val="00C018E9"/>
    <w:rsid w:val="00C03274"/>
    <w:rsid w:val="00C04346"/>
    <w:rsid w:val="00C05398"/>
    <w:rsid w:val="00C05495"/>
    <w:rsid w:val="00C102F9"/>
    <w:rsid w:val="00C149DF"/>
    <w:rsid w:val="00C162E4"/>
    <w:rsid w:val="00C1795E"/>
    <w:rsid w:val="00C207D6"/>
    <w:rsid w:val="00C20874"/>
    <w:rsid w:val="00C22D81"/>
    <w:rsid w:val="00C269BF"/>
    <w:rsid w:val="00C41532"/>
    <w:rsid w:val="00C43BE0"/>
    <w:rsid w:val="00C44544"/>
    <w:rsid w:val="00C504FC"/>
    <w:rsid w:val="00C5469B"/>
    <w:rsid w:val="00C56BE2"/>
    <w:rsid w:val="00C6204D"/>
    <w:rsid w:val="00C65EB2"/>
    <w:rsid w:val="00C72942"/>
    <w:rsid w:val="00C75478"/>
    <w:rsid w:val="00C80B7E"/>
    <w:rsid w:val="00C83F90"/>
    <w:rsid w:val="00C86AD9"/>
    <w:rsid w:val="00C87069"/>
    <w:rsid w:val="00C87755"/>
    <w:rsid w:val="00C87C2A"/>
    <w:rsid w:val="00C9310E"/>
    <w:rsid w:val="00C937FB"/>
    <w:rsid w:val="00C957A7"/>
    <w:rsid w:val="00C961B6"/>
    <w:rsid w:val="00C974DC"/>
    <w:rsid w:val="00CA76A3"/>
    <w:rsid w:val="00CA7791"/>
    <w:rsid w:val="00CB21FE"/>
    <w:rsid w:val="00CB2675"/>
    <w:rsid w:val="00CB4C17"/>
    <w:rsid w:val="00CB50B1"/>
    <w:rsid w:val="00CB7A0F"/>
    <w:rsid w:val="00CC2620"/>
    <w:rsid w:val="00CC2E69"/>
    <w:rsid w:val="00CC4BCC"/>
    <w:rsid w:val="00CC54EA"/>
    <w:rsid w:val="00CD31C3"/>
    <w:rsid w:val="00CD46FF"/>
    <w:rsid w:val="00CD666A"/>
    <w:rsid w:val="00CD6801"/>
    <w:rsid w:val="00CD754E"/>
    <w:rsid w:val="00CE01B6"/>
    <w:rsid w:val="00CE2C65"/>
    <w:rsid w:val="00CE4139"/>
    <w:rsid w:val="00CE7259"/>
    <w:rsid w:val="00CE7923"/>
    <w:rsid w:val="00CE7E21"/>
    <w:rsid w:val="00CF1AA0"/>
    <w:rsid w:val="00CF2BDE"/>
    <w:rsid w:val="00CF39F7"/>
    <w:rsid w:val="00CF65A1"/>
    <w:rsid w:val="00CF6E6F"/>
    <w:rsid w:val="00D00633"/>
    <w:rsid w:val="00D022E5"/>
    <w:rsid w:val="00D045DC"/>
    <w:rsid w:val="00D101B8"/>
    <w:rsid w:val="00D136F9"/>
    <w:rsid w:val="00D1387D"/>
    <w:rsid w:val="00D145CB"/>
    <w:rsid w:val="00D14C96"/>
    <w:rsid w:val="00D156A9"/>
    <w:rsid w:val="00D24BC0"/>
    <w:rsid w:val="00D24D26"/>
    <w:rsid w:val="00D31499"/>
    <w:rsid w:val="00D32045"/>
    <w:rsid w:val="00D332BD"/>
    <w:rsid w:val="00D34087"/>
    <w:rsid w:val="00D42BD4"/>
    <w:rsid w:val="00D46E66"/>
    <w:rsid w:val="00D47868"/>
    <w:rsid w:val="00D53959"/>
    <w:rsid w:val="00D54CC1"/>
    <w:rsid w:val="00D56ECC"/>
    <w:rsid w:val="00D579F0"/>
    <w:rsid w:val="00D60EF9"/>
    <w:rsid w:val="00D627F6"/>
    <w:rsid w:val="00D65632"/>
    <w:rsid w:val="00D6625D"/>
    <w:rsid w:val="00D6693F"/>
    <w:rsid w:val="00D721B5"/>
    <w:rsid w:val="00D7379D"/>
    <w:rsid w:val="00D74472"/>
    <w:rsid w:val="00D757BF"/>
    <w:rsid w:val="00D826DA"/>
    <w:rsid w:val="00D84229"/>
    <w:rsid w:val="00D90547"/>
    <w:rsid w:val="00D9246A"/>
    <w:rsid w:val="00D93F10"/>
    <w:rsid w:val="00D951E6"/>
    <w:rsid w:val="00D96377"/>
    <w:rsid w:val="00D96977"/>
    <w:rsid w:val="00D97FA2"/>
    <w:rsid w:val="00DA2651"/>
    <w:rsid w:val="00DA53A5"/>
    <w:rsid w:val="00DA7FDF"/>
    <w:rsid w:val="00DB0132"/>
    <w:rsid w:val="00DB29C5"/>
    <w:rsid w:val="00DB35C2"/>
    <w:rsid w:val="00DB3CDB"/>
    <w:rsid w:val="00DB6E4E"/>
    <w:rsid w:val="00DC0B87"/>
    <w:rsid w:val="00DC4D69"/>
    <w:rsid w:val="00DC6F6F"/>
    <w:rsid w:val="00DD0AF8"/>
    <w:rsid w:val="00DD265B"/>
    <w:rsid w:val="00DD3A01"/>
    <w:rsid w:val="00DD5DD8"/>
    <w:rsid w:val="00DE25C6"/>
    <w:rsid w:val="00DE3425"/>
    <w:rsid w:val="00DE4E61"/>
    <w:rsid w:val="00DE5507"/>
    <w:rsid w:val="00DE551A"/>
    <w:rsid w:val="00DF1FDA"/>
    <w:rsid w:val="00DF72DE"/>
    <w:rsid w:val="00DF793C"/>
    <w:rsid w:val="00E04B07"/>
    <w:rsid w:val="00E21075"/>
    <w:rsid w:val="00E21BE5"/>
    <w:rsid w:val="00E231A5"/>
    <w:rsid w:val="00E24A28"/>
    <w:rsid w:val="00E25A4B"/>
    <w:rsid w:val="00E27D89"/>
    <w:rsid w:val="00E32994"/>
    <w:rsid w:val="00E33058"/>
    <w:rsid w:val="00E36746"/>
    <w:rsid w:val="00E40232"/>
    <w:rsid w:val="00E41EAA"/>
    <w:rsid w:val="00E505CC"/>
    <w:rsid w:val="00E544D5"/>
    <w:rsid w:val="00E560A7"/>
    <w:rsid w:val="00E5711E"/>
    <w:rsid w:val="00E6164F"/>
    <w:rsid w:val="00E673A6"/>
    <w:rsid w:val="00E704E6"/>
    <w:rsid w:val="00E756B9"/>
    <w:rsid w:val="00E773DB"/>
    <w:rsid w:val="00E8066B"/>
    <w:rsid w:val="00E8349D"/>
    <w:rsid w:val="00E84522"/>
    <w:rsid w:val="00E873E4"/>
    <w:rsid w:val="00E90BC4"/>
    <w:rsid w:val="00E91275"/>
    <w:rsid w:val="00EB0B39"/>
    <w:rsid w:val="00EB159C"/>
    <w:rsid w:val="00EB2060"/>
    <w:rsid w:val="00EB6B29"/>
    <w:rsid w:val="00EB7B47"/>
    <w:rsid w:val="00EC0B86"/>
    <w:rsid w:val="00ED239F"/>
    <w:rsid w:val="00ED2F1D"/>
    <w:rsid w:val="00ED44A6"/>
    <w:rsid w:val="00ED7409"/>
    <w:rsid w:val="00EE1287"/>
    <w:rsid w:val="00EE297E"/>
    <w:rsid w:val="00EE3965"/>
    <w:rsid w:val="00EE4CC8"/>
    <w:rsid w:val="00EE59E8"/>
    <w:rsid w:val="00EF3648"/>
    <w:rsid w:val="00EF72EF"/>
    <w:rsid w:val="00F00B34"/>
    <w:rsid w:val="00F01A88"/>
    <w:rsid w:val="00F024C9"/>
    <w:rsid w:val="00F05D44"/>
    <w:rsid w:val="00F06245"/>
    <w:rsid w:val="00F07818"/>
    <w:rsid w:val="00F10437"/>
    <w:rsid w:val="00F12E67"/>
    <w:rsid w:val="00F139F0"/>
    <w:rsid w:val="00F1607E"/>
    <w:rsid w:val="00F20809"/>
    <w:rsid w:val="00F219E6"/>
    <w:rsid w:val="00F268E5"/>
    <w:rsid w:val="00F31F47"/>
    <w:rsid w:val="00F33008"/>
    <w:rsid w:val="00F366BF"/>
    <w:rsid w:val="00F42F8C"/>
    <w:rsid w:val="00F45F98"/>
    <w:rsid w:val="00F509BE"/>
    <w:rsid w:val="00F5184A"/>
    <w:rsid w:val="00F53088"/>
    <w:rsid w:val="00F53479"/>
    <w:rsid w:val="00F574DF"/>
    <w:rsid w:val="00F62073"/>
    <w:rsid w:val="00F71290"/>
    <w:rsid w:val="00F737B7"/>
    <w:rsid w:val="00F738F9"/>
    <w:rsid w:val="00F74F0A"/>
    <w:rsid w:val="00F75678"/>
    <w:rsid w:val="00F76A71"/>
    <w:rsid w:val="00F76D7A"/>
    <w:rsid w:val="00F81BB5"/>
    <w:rsid w:val="00F83A58"/>
    <w:rsid w:val="00F85750"/>
    <w:rsid w:val="00F87CFA"/>
    <w:rsid w:val="00F91381"/>
    <w:rsid w:val="00F92C63"/>
    <w:rsid w:val="00F96ED4"/>
    <w:rsid w:val="00FB1D51"/>
    <w:rsid w:val="00FB30BF"/>
    <w:rsid w:val="00FB37D6"/>
    <w:rsid w:val="00FB42FF"/>
    <w:rsid w:val="00FB46A8"/>
    <w:rsid w:val="00FC2F8A"/>
    <w:rsid w:val="00FC4582"/>
    <w:rsid w:val="00FC4800"/>
    <w:rsid w:val="00FC7973"/>
    <w:rsid w:val="00FD039C"/>
    <w:rsid w:val="00FD053F"/>
    <w:rsid w:val="00FD41D6"/>
    <w:rsid w:val="00FD6542"/>
    <w:rsid w:val="00FD6AEC"/>
    <w:rsid w:val="00FD7ABC"/>
    <w:rsid w:val="00FD7ECF"/>
    <w:rsid w:val="00FE21FE"/>
    <w:rsid w:val="00FE276C"/>
    <w:rsid w:val="00FE683C"/>
    <w:rsid w:val="00FF2C28"/>
    <w:rsid w:val="00FF3A0A"/>
    <w:rsid w:val="00FF5264"/>
    <w:rsid w:val="06213EB3"/>
    <w:rsid w:val="13A10248"/>
    <w:rsid w:val="1EAB4115"/>
    <w:rsid w:val="26FE7CFD"/>
    <w:rsid w:val="30854C5C"/>
    <w:rsid w:val="3EE34212"/>
    <w:rsid w:val="5A884639"/>
    <w:rsid w:val="65F84D8B"/>
    <w:rsid w:val="68675299"/>
    <w:rsid w:val="744E3A2F"/>
    <w:rsid w:val="7BDE09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uiPriority="1" w:unhideWhenUsed="1"/>
    <w:lsdException w:name="Body Text Indent" w:qFormat="1"/>
    <w:lsdException w:name="Subtitle" w:qFormat="1"/>
    <w:lsdException w:name="Hyperlink" w:uiPriority="99" w:unhideWhenUsed="1"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04AE"/>
    <w:pPr>
      <w:widowControl w:val="0"/>
      <w:jc w:val="both"/>
    </w:pPr>
    <w:rPr>
      <w:kern w:val="2"/>
      <w:sz w:val="21"/>
      <w:szCs w:val="24"/>
    </w:rPr>
  </w:style>
  <w:style w:type="paragraph" w:styleId="2">
    <w:name w:val="heading 2"/>
    <w:basedOn w:val="a"/>
    <w:next w:val="a"/>
    <w:link w:val="2Char"/>
    <w:unhideWhenUsed/>
    <w:qFormat/>
    <w:rsid w:val="008304AE"/>
    <w:pPr>
      <w:spacing w:before="100" w:beforeAutospacing="1" w:after="100" w:afterAutospacing="1"/>
      <w:jc w:val="left"/>
      <w:outlineLvl w:val="1"/>
    </w:pPr>
    <w:rPr>
      <w:rFonts w:ascii="宋体" w:hAnsi="宋体"/>
      <w:b/>
      <w:kern w:val="0"/>
      <w:sz w:val="24"/>
    </w:rPr>
  </w:style>
  <w:style w:type="paragraph" w:styleId="3">
    <w:name w:val="heading 3"/>
    <w:basedOn w:val="a"/>
    <w:next w:val="a"/>
    <w:link w:val="3Char"/>
    <w:unhideWhenUsed/>
    <w:qFormat/>
    <w:rsid w:val="008304A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8304AE"/>
    <w:rPr>
      <w:rFonts w:ascii="宋体"/>
      <w:sz w:val="18"/>
      <w:szCs w:val="18"/>
    </w:rPr>
  </w:style>
  <w:style w:type="paragraph" w:styleId="a4">
    <w:name w:val="Body Text Indent"/>
    <w:basedOn w:val="a"/>
    <w:qFormat/>
    <w:rsid w:val="008304AE"/>
    <w:pPr>
      <w:ind w:leftChars="200" w:left="420"/>
    </w:pPr>
  </w:style>
  <w:style w:type="paragraph" w:styleId="a5">
    <w:name w:val="Balloon Text"/>
    <w:basedOn w:val="a"/>
    <w:link w:val="Char0"/>
    <w:qFormat/>
    <w:rsid w:val="008304AE"/>
    <w:rPr>
      <w:sz w:val="18"/>
      <w:szCs w:val="18"/>
    </w:rPr>
  </w:style>
  <w:style w:type="paragraph" w:styleId="a6">
    <w:name w:val="footer"/>
    <w:basedOn w:val="a"/>
    <w:link w:val="Char1"/>
    <w:qFormat/>
    <w:rsid w:val="008304AE"/>
    <w:pPr>
      <w:tabs>
        <w:tab w:val="center" w:pos="4153"/>
        <w:tab w:val="right" w:pos="8306"/>
      </w:tabs>
      <w:snapToGrid w:val="0"/>
      <w:jc w:val="left"/>
    </w:pPr>
    <w:rPr>
      <w:sz w:val="18"/>
      <w:szCs w:val="18"/>
    </w:rPr>
  </w:style>
  <w:style w:type="paragraph" w:styleId="a7">
    <w:name w:val="header"/>
    <w:basedOn w:val="a"/>
    <w:link w:val="Char2"/>
    <w:uiPriority w:val="99"/>
    <w:qFormat/>
    <w:rsid w:val="008304AE"/>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8304AE"/>
    <w:pPr>
      <w:widowControl/>
      <w:spacing w:before="100" w:beforeAutospacing="1" w:after="100" w:afterAutospacing="1"/>
      <w:jc w:val="left"/>
    </w:pPr>
    <w:rPr>
      <w:rFonts w:ascii="宋体" w:hAnsi="宋体" w:cs="宋体"/>
      <w:kern w:val="0"/>
      <w:sz w:val="24"/>
    </w:rPr>
  </w:style>
  <w:style w:type="character" w:styleId="a9">
    <w:name w:val="Strong"/>
    <w:uiPriority w:val="22"/>
    <w:qFormat/>
    <w:rsid w:val="008304AE"/>
    <w:rPr>
      <w:b/>
      <w:bCs/>
    </w:rPr>
  </w:style>
  <w:style w:type="character" w:styleId="aa">
    <w:name w:val="Hyperlink"/>
    <w:uiPriority w:val="99"/>
    <w:unhideWhenUsed/>
    <w:qFormat/>
    <w:rsid w:val="008304AE"/>
    <w:rPr>
      <w:color w:val="0000FF"/>
      <w:u w:val="single"/>
    </w:rPr>
  </w:style>
  <w:style w:type="table" w:styleId="ab">
    <w:name w:val="Table Grid"/>
    <w:basedOn w:val="a1"/>
    <w:qFormat/>
    <w:rsid w:val="008304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
    <w:name w:val="页眉 Char"/>
    <w:link w:val="a7"/>
    <w:uiPriority w:val="99"/>
    <w:qFormat/>
    <w:rsid w:val="008304AE"/>
    <w:rPr>
      <w:kern w:val="2"/>
      <w:sz w:val="18"/>
      <w:szCs w:val="18"/>
    </w:rPr>
  </w:style>
  <w:style w:type="character" w:customStyle="1" w:styleId="Char1">
    <w:name w:val="页脚 Char"/>
    <w:link w:val="a6"/>
    <w:qFormat/>
    <w:rsid w:val="008304AE"/>
    <w:rPr>
      <w:kern w:val="2"/>
      <w:sz w:val="18"/>
      <w:szCs w:val="18"/>
    </w:rPr>
  </w:style>
  <w:style w:type="character" w:customStyle="1" w:styleId="style51">
    <w:name w:val="style51"/>
    <w:qFormat/>
    <w:rsid w:val="008304AE"/>
    <w:rPr>
      <w:b/>
      <w:bCs/>
      <w:color w:val="F24024"/>
    </w:rPr>
  </w:style>
  <w:style w:type="paragraph" w:customStyle="1" w:styleId="1">
    <w:name w:val="列出段落1"/>
    <w:basedOn w:val="a"/>
    <w:uiPriority w:val="34"/>
    <w:qFormat/>
    <w:rsid w:val="008304AE"/>
    <w:pPr>
      <w:ind w:firstLineChars="200" w:firstLine="420"/>
    </w:pPr>
    <w:rPr>
      <w:rFonts w:ascii="Calibri" w:hAnsi="Calibri"/>
      <w:szCs w:val="22"/>
    </w:rPr>
  </w:style>
  <w:style w:type="character" w:customStyle="1" w:styleId="flname">
    <w:name w:val="flname"/>
    <w:basedOn w:val="a0"/>
    <w:qFormat/>
    <w:rsid w:val="008304AE"/>
  </w:style>
  <w:style w:type="character" w:customStyle="1" w:styleId="Char">
    <w:name w:val="文档结构图 Char"/>
    <w:basedOn w:val="a0"/>
    <w:link w:val="a3"/>
    <w:qFormat/>
    <w:rsid w:val="008304AE"/>
    <w:rPr>
      <w:rFonts w:ascii="宋体"/>
      <w:kern w:val="2"/>
      <w:sz w:val="18"/>
      <w:szCs w:val="18"/>
    </w:rPr>
  </w:style>
  <w:style w:type="character" w:customStyle="1" w:styleId="2Char">
    <w:name w:val="标题 2 Char"/>
    <w:basedOn w:val="a0"/>
    <w:link w:val="2"/>
    <w:semiHidden/>
    <w:qFormat/>
    <w:rsid w:val="008304AE"/>
    <w:rPr>
      <w:rFonts w:ascii="宋体" w:hAnsi="宋体"/>
      <w:b/>
      <w:sz w:val="24"/>
      <w:szCs w:val="24"/>
    </w:rPr>
  </w:style>
  <w:style w:type="character" w:customStyle="1" w:styleId="3Char">
    <w:name w:val="标题 3 Char"/>
    <w:basedOn w:val="a0"/>
    <w:link w:val="3"/>
    <w:semiHidden/>
    <w:qFormat/>
    <w:rsid w:val="008304AE"/>
    <w:rPr>
      <w:b/>
      <w:bCs/>
      <w:kern w:val="2"/>
      <w:sz w:val="32"/>
      <w:szCs w:val="32"/>
    </w:rPr>
  </w:style>
  <w:style w:type="character" w:customStyle="1" w:styleId="Char0">
    <w:name w:val="批注框文本 Char"/>
    <w:basedOn w:val="a0"/>
    <w:link w:val="a5"/>
    <w:qFormat/>
    <w:rsid w:val="008304AE"/>
    <w:rPr>
      <w:kern w:val="2"/>
      <w:sz w:val="18"/>
      <w:szCs w:val="18"/>
    </w:rPr>
  </w:style>
  <w:style w:type="paragraph" w:styleId="ac">
    <w:name w:val="List Paragraph"/>
    <w:basedOn w:val="a"/>
    <w:uiPriority w:val="99"/>
    <w:unhideWhenUsed/>
    <w:rsid w:val="00837E39"/>
    <w:pPr>
      <w:ind w:firstLineChars="200" w:firstLine="420"/>
    </w:pPr>
  </w:style>
  <w:style w:type="paragraph" w:styleId="ad">
    <w:name w:val="Plain Text"/>
    <w:basedOn w:val="a"/>
    <w:link w:val="Char3"/>
    <w:rsid w:val="0033044F"/>
    <w:rPr>
      <w:rFonts w:ascii="宋体" w:hAnsi="Courier New"/>
    </w:rPr>
  </w:style>
  <w:style w:type="character" w:customStyle="1" w:styleId="Char3">
    <w:name w:val="纯文本 Char"/>
    <w:basedOn w:val="a0"/>
    <w:link w:val="ad"/>
    <w:rsid w:val="0033044F"/>
    <w:rPr>
      <w:rFonts w:ascii="宋体" w:hAnsi="Courier New"/>
      <w:kern w:val="2"/>
      <w:sz w:val="21"/>
      <w:szCs w:val="24"/>
    </w:rPr>
  </w:style>
</w:styles>
</file>

<file path=word/webSettings.xml><?xml version="1.0" encoding="utf-8"?>
<w:webSettings xmlns:r="http://schemas.openxmlformats.org/officeDocument/2006/relationships" xmlns:w="http://schemas.openxmlformats.org/wordprocessingml/2006/main">
  <w:divs>
    <w:div w:id="502550965">
      <w:bodyDiv w:val="1"/>
      <w:marLeft w:val="0"/>
      <w:marRight w:val="0"/>
      <w:marTop w:val="0"/>
      <w:marBottom w:val="0"/>
      <w:divBdr>
        <w:top w:val="none" w:sz="0" w:space="0" w:color="auto"/>
        <w:left w:val="none" w:sz="0" w:space="0" w:color="auto"/>
        <w:bottom w:val="none" w:sz="0" w:space="0" w:color="auto"/>
        <w:right w:val="none" w:sz="0" w:space="0" w:color="auto"/>
      </w:divBdr>
    </w:div>
    <w:div w:id="1014191277">
      <w:bodyDiv w:val="1"/>
      <w:marLeft w:val="0"/>
      <w:marRight w:val="0"/>
      <w:marTop w:val="0"/>
      <w:marBottom w:val="0"/>
      <w:divBdr>
        <w:top w:val="none" w:sz="0" w:space="0" w:color="auto"/>
        <w:left w:val="none" w:sz="0" w:space="0" w:color="auto"/>
        <w:bottom w:val="none" w:sz="0" w:space="0" w:color="auto"/>
        <w:right w:val="none" w:sz="0" w:space="0" w:color="auto"/>
      </w:divBdr>
    </w:div>
    <w:div w:id="1266421317">
      <w:bodyDiv w:val="1"/>
      <w:marLeft w:val="0"/>
      <w:marRight w:val="0"/>
      <w:marTop w:val="0"/>
      <w:marBottom w:val="0"/>
      <w:divBdr>
        <w:top w:val="none" w:sz="0" w:space="0" w:color="auto"/>
        <w:left w:val="none" w:sz="0" w:space="0" w:color="auto"/>
        <w:bottom w:val="none" w:sz="0" w:space="0" w:color="auto"/>
        <w:right w:val="none" w:sz="0" w:space="0" w:color="auto"/>
      </w:divBdr>
      <w:divsChild>
        <w:div w:id="330835265">
          <w:marLeft w:val="0"/>
          <w:marRight w:val="0"/>
          <w:marTop w:val="0"/>
          <w:marBottom w:val="0"/>
          <w:divBdr>
            <w:top w:val="none" w:sz="0" w:space="0" w:color="auto"/>
            <w:left w:val="none" w:sz="0" w:space="0" w:color="auto"/>
            <w:bottom w:val="none" w:sz="0" w:space="0" w:color="auto"/>
            <w:right w:val="none" w:sz="0" w:space="0" w:color="auto"/>
          </w:divBdr>
        </w:div>
      </w:divsChild>
    </w:div>
    <w:div w:id="1836191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819A57-3327-49BD-A776-1D1A76A9F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7</Pages>
  <Words>838</Words>
  <Characters>4779</Characters>
  <Application>Microsoft Office Word</Application>
  <DocSecurity>0</DocSecurity>
  <Lines>39</Lines>
  <Paragraphs>11</Paragraphs>
  <ScaleCrop>false</ScaleCrop>
  <Company>hhuc</Company>
  <LinksUpToDate>false</LinksUpToDate>
  <CharactersWithSpaces>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机电简报3月份</dc:title>
  <dc:creator>Yang.CW</dc:creator>
  <cp:lastModifiedBy>dxy</cp:lastModifiedBy>
  <cp:revision>228</cp:revision>
  <cp:lastPrinted>2018-01-09T02:04:00Z</cp:lastPrinted>
  <dcterms:created xsi:type="dcterms:W3CDTF">2016-12-11T01:59:00Z</dcterms:created>
  <dcterms:modified xsi:type="dcterms:W3CDTF">2018-01-09T05:39:00Z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